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A8" w:rsidRPr="006817A6" w:rsidRDefault="002036A8" w:rsidP="002036A8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6817A6">
        <w:rPr>
          <w:rFonts w:ascii="Times New Roman" w:hAnsi="Times New Roman" w:cs="Times New Roman"/>
          <w:sz w:val="28"/>
          <w:szCs w:val="28"/>
        </w:rPr>
        <w:t>Заключение</w:t>
      </w:r>
    </w:p>
    <w:p w:rsidR="002036A8" w:rsidRPr="006817A6" w:rsidRDefault="002036A8" w:rsidP="002036A8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17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817A6">
        <w:rPr>
          <w:rFonts w:ascii="Times New Roman" w:hAnsi="Times New Roman" w:cs="Times New Roman"/>
          <w:sz w:val="28"/>
          <w:szCs w:val="28"/>
        </w:rPr>
        <w:t xml:space="preserve"> результатах общественных обсуждений</w:t>
      </w:r>
    </w:p>
    <w:p w:rsidR="000D5073" w:rsidRDefault="002036A8" w:rsidP="00183079">
      <w:pPr>
        <w:spacing w:after="0" w:line="360" w:lineRule="atLeast"/>
        <w:ind w:left="284" w:right="28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817A6">
        <w:rPr>
          <w:rFonts w:ascii="Times New Roman" w:hAnsi="Times New Roman"/>
          <w:sz w:val="28"/>
          <w:szCs w:val="28"/>
        </w:rPr>
        <w:t>по</w:t>
      </w:r>
      <w:proofErr w:type="gramEnd"/>
      <w:r w:rsidRPr="006817A6">
        <w:rPr>
          <w:rFonts w:ascii="Times New Roman" w:hAnsi="Times New Roman"/>
          <w:sz w:val="28"/>
          <w:szCs w:val="28"/>
        </w:rPr>
        <w:t xml:space="preserve"> </w:t>
      </w:r>
      <w:r w:rsidR="00382ECB" w:rsidRPr="006817A6">
        <w:rPr>
          <w:rFonts w:ascii="Times New Roman" w:hAnsi="Times New Roman"/>
          <w:sz w:val="28"/>
          <w:szCs w:val="28"/>
        </w:rPr>
        <w:t xml:space="preserve">проекту планировки территории, ограниченной магистралью непрерывного движения «Уфа-Аэропорт», автодорогой к жилому району «Цветы Башкирии», улицами Листопадной и Зарубинской в Кировском районе городского округа город Уфа </w:t>
      </w:r>
    </w:p>
    <w:p w:rsidR="002036A8" w:rsidRPr="006817A6" w:rsidRDefault="00382ECB" w:rsidP="00183079">
      <w:pPr>
        <w:spacing w:after="0" w:line="360" w:lineRule="atLeast"/>
        <w:ind w:left="284" w:right="283"/>
        <w:jc w:val="center"/>
        <w:rPr>
          <w:rFonts w:ascii="Times New Roman" w:hAnsi="Times New Roman"/>
          <w:sz w:val="28"/>
          <w:szCs w:val="28"/>
        </w:rPr>
      </w:pPr>
      <w:r w:rsidRPr="006817A6">
        <w:rPr>
          <w:rFonts w:ascii="Times New Roman" w:hAnsi="Times New Roman"/>
          <w:sz w:val="28"/>
          <w:szCs w:val="28"/>
        </w:rPr>
        <w:t>Республики Башкортостан</w:t>
      </w:r>
    </w:p>
    <w:p w:rsidR="002036A8" w:rsidRPr="006817A6" w:rsidRDefault="002036A8" w:rsidP="002036A8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17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2709" w:rsidRPr="006817A6" w:rsidRDefault="00622709" w:rsidP="002036A8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036A8" w:rsidRPr="006817A6" w:rsidRDefault="002036A8" w:rsidP="002036A8">
      <w:pPr>
        <w:pStyle w:val="ConsPlusNonformat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817A6">
        <w:rPr>
          <w:rFonts w:ascii="Times New Roman" w:hAnsi="Times New Roman" w:cs="Times New Roman"/>
          <w:sz w:val="28"/>
          <w:szCs w:val="28"/>
        </w:rPr>
        <w:t xml:space="preserve">1. </w:t>
      </w:r>
      <w:r w:rsidR="008156C0" w:rsidRPr="006817A6">
        <w:rPr>
          <w:rFonts w:ascii="Times New Roman" w:hAnsi="Times New Roman"/>
          <w:sz w:val="28"/>
          <w:szCs w:val="28"/>
        </w:rPr>
        <w:t>Заявитель: Общество с ограниченной ответственностью «</w:t>
      </w:r>
      <w:proofErr w:type="spellStart"/>
      <w:r w:rsidR="008156C0" w:rsidRPr="006817A6">
        <w:rPr>
          <w:rFonts w:ascii="Times New Roman" w:hAnsi="Times New Roman"/>
          <w:sz w:val="28"/>
          <w:szCs w:val="28"/>
        </w:rPr>
        <w:t>БашСтройПроект</w:t>
      </w:r>
      <w:proofErr w:type="spellEnd"/>
      <w:r w:rsidR="008156C0" w:rsidRPr="006817A6">
        <w:rPr>
          <w:rFonts w:ascii="Times New Roman" w:hAnsi="Times New Roman"/>
          <w:sz w:val="28"/>
          <w:szCs w:val="28"/>
        </w:rPr>
        <w:t>» (город Уфа, улица Коммунистическая, дом 50, тел. 299-11-45).</w:t>
      </w:r>
    </w:p>
    <w:p w:rsidR="002036A8" w:rsidRPr="006817A6" w:rsidRDefault="00B1766C" w:rsidP="00B1766C">
      <w:pPr>
        <w:pStyle w:val="a5"/>
        <w:spacing w:after="0" w:line="360" w:lineRule="atLeast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817A6">
        <w:rPr>
          <w:rFonts w:ascii="Times New Roman" w:hAnsi="Times New Roman"/>
          <w:sz w:val="28"/>
          <w:szCs w:val="28"/>
        </w:rPr>
        <w:t>2. </w:t>
      </w:r>
      <w:r w:rsidR="008156C0" w:rsidRPr="006817A6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2036A8" w:rsidRPr="006817A6" w:rsidRDefault="002036A8" w:rsidP="002036A8">
      <w:pPr>
        <w:spacing w:after="0"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6817A6">
        <w:rPr>
          <w:rFonts w:ascii="Times New Roman" w:hAnsi="Times New Roman"/>
          <w:sz w:val="28"/>
          <w:szCs w:val="28"/>
        </w:rPr>
        <w:t xml:space="preserve">3. Сроки проведения общественных обсуждений: </w:t>
      </w:r>
      <w:r w:rsidRPr="006817A6">
        <w:rPr>
          <w:rFonts w:ascii="Times New Roman" w:hAnsi="Times New Roman"/>
          <w:sz w:val="28"/>
          <w:szCs w:val="28"/>
          <w:shd w:val="clear" w:color="auto" w:fill="FFFFFF"/>
        </w:rPr>
        <w:t xml:space="preserve">с 20 декабря 2019 года по </w:t>
      </w:r>
      <w:r w:rsidR="008156C0" w:rsidRPr="006817A6">
        <w:rPr>
          <w:rFonts w:ascii="Times New Roman" w:hAnsi="Times New Roman"/>
          <w:sz w:val="28"/>
          <w:szCs w:val="28"/>
          <w:shd w:val="clear" w:color="auto" w:fill="FFFFFF"/>
        </w:rPr>
        <w:t xml:space="preserve">07 февраля </w:t>
      </w:r>
      <w:r w:rsidRPr="006817A6">
        <w:rPr>
          <w:rFonts w:ascii="Times New Roman" w:hAnsi="Times New Roman"/>
          <w:sz w:val="28"/>
          <w:szCs w:val="28"/>
          <w:shd w:val="clear" w:color="auto" w:fill="FFFFFF"/>
        </w:rPr>
        <w:t>2020 года</w:t>
      </w:r>
      <w:r w:rsidRPr="006817A6">
        <w:rPr>
          <w:rFonts w:ascii="Times New Roman" w:hAnsi="Times New Roman"/>
          <w:sz w:val="28"/>
          <w:szCs w:val="28"/>
        </w:rPr>
        <w:t>.</w:t>
      </w:r>
    </w:p>
    <w:p w:rsidR="002036A8" w:rsidRPr="006817A6" w:rsidRDefault="002036A8" w:rsidP="002036A8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A6">
        <w:rPr>
          <w:rFonts w:ascii="Times New Roman" w:hAnsi="Times New Roman" w:cs="Times New Roman"/>
          <w:sz w:val="28"/>
          <w:szCs w:val="28"/>
        </w:rPr>
        <w:t xml:space="preserve">4. Формы оповещения о начале общественных обсуждений: </w:t>
      </w:r>
    </w:p>
    <w:p w:rsidR="002036A8" w:rsidRDefault="002036A8" w:rsidP="002036A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6817A6">
        <w:rPr>
          <w:rFonts w:ascii="Times New Roman" w:hAnsi="Times New Roman"/>
          <w:sz w:val="28"/>
          <w:szCs w:val="28"/>
        </w:rPr>
        <w:tab/>
        <w:t>- решение Совета городского округа город Уфа Республики Башкортостан от 18 декабря 2019 года № 49/</w:t>
      </w:r>
      <w:r w:rsidR="008156C0" w:rsidRPr="006817A6">
        <w:rPr>
          <w:rFonts w:ascii="Times New Roman" w:hAnsi="Times New Roman"/>
          <w:sz w:val="28"/>
          <w:szCs w:val="28"/>
        </w:rPr>
        <w:t>20</w:t>
      </w:r>
      <w:r w:rsidRPr="006817A6">
        <w:rPr>
          <w:rFonts w:ascii="Times New Roman" w:hAnsi="Times New Roman"/>
          <w:sz w:val="28"/>
          <w:szCs w:val="28"/>
        </w:rPr>
        <w:t xml:space="preserve"> «Об общественных обсуждениях </w:t>
      </w:r>
      <w:r w:rsidR="008156C0" w:rsidRPr="006817A6">
        <w:rPr>
          <w:rFonts w:ascii="Times New Roman" w:hAnsi="Times New Roman"/>
          <w:sz w:val="28"/>
          <w:szCs w:val="28"/>
        </w:rPr>
        <w:t>по проекту планировки территории, ограниченной магистралью непрерывного движения «Уфа-Аэропорт», автодорогой к жилому району «Цветы Башкирии», улицами Листопадной и Зарубинской в Кировском районе городского округа город Уфа Республики Башкортостан</w:t>
      </w:r>
      <w:r w:rsidRPr="006817A6">
        <w:rPr>
          <w:rFonts w:ascii="Times New Roman" w:hAnsi="Times New Roman"/>
          <w:sz w:val="28"/>
          <w:szCs w:val="28"/>
        </w:rPr>
        <w:t>» опубликовано в газете «Вечерняя Уфа» № 92 (13376) от 20 декабря 2019 г.,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телекоммуникационной сети «Интернет»;</w:t>
      </w:r>
    </w:p>
    <w:p w:rsidR="000C0BEA" w:rsidRPr="006817A6" w:rsidRDefault="000C0BEA" w:rsidP="000C0BEA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0C0BEA">
        <w:rPr>
          <w:rFonts w:ascii="Times New Roman" w:hAnsi="Times New Roman"/>
          <w:sz w:val="28"/>
          <w:szCs w:val="28"/>
        </w:rPr>
        <w:t>информационны</w:t>
      </w:r>
      <w:r>
        <w:rPr>
          <w:rFonts w:ascii="Times New Roman" w:hAnsi="Times New Roman"/>
          <w:sz w:val="28"/>
          <w:szCs w:val="28"/>
        </w:rPr>
        <w:t>е</w:t>
      </w:r>
      <w:r w:rsidRPr="000C0BEA">
        <w:rPr>
          <w:rFonts w:ascii="Times New Roman" w:hAnsi="Times New Roman"/>
          <w:sz w:val="28"/>
          <w:szCs w:val="28"/>
        </w:rPr>
        <w:t xml:space="preserve"> стенд</w:t>
      </w:r>
      <w:r>
        <w:rPr>
          <w:rFonts w:ascii="Times New Roman" w:hAnsi="Times New Roman"/>
          <w:sz w:val="28"/>
          <w:szCs w:val="28"/>
        </w:rPr>
        <w:t>ы:</w:t>
      </w:r>
      <w:r w:rsidRPr="000C0BEA">
        <w:rPr>
          <w:rFonts w:ascii="Times New Roman" w:hAnsi="Times New Roman"/>
          <w:sz w:val="28"/>
          <w:szCs w:val="28"/>
        </w:rPr>
        <w:t xml:space="preserve"> возле Администрации Кировского района городского округа город Уфа Республики Башкортостан (город Уфа, улица Пушкина, дом 85); на въезде на территорию торгового центра «METRO» город Уфа, улица Рубежная, д.170;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BEA">
        <w:rPr>
          <w:rFonts w:ascii="Times New Roman" w:hAnsi="Times New Roman"/>
          <w:sz w:val="28"/>
          <w:szCs w:val="28"/>
        </w:rPr>
        <w:t>на территории остановочного пункта «Озерная».</w:t>
      </w:r>
    </w:p>
    <w:p w:rsidR="002036A8" w:rsidRPr="006817A6" w:rsidRDefault="002036A8" w:rsidP="002036A8">
      <w:pPr>
        <w:pStyle w:val="ConsPlusNonformat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817A6">
        <w:rPr>
          <w:rFonts w:ascii="Times New Roman" w:hAnsi="Times New Roman"/>
          <w:sz w:val="28"/>
          <w:szCs w:val="28"/>
        </w:rPr>
        <w:t>- информационные материалы размещены на сайте https://discuss.ufacity.info.</w:t>
      </w:r>
    </w:p>
    <w:p w:rsidR="002036A8" w:rsidRPr="006817A6" w:rsidRDefault="002036A8" w:rsidP="002036A8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A6">
        <w:rPr>
          <w:rFonts w:ascii="Times New Roman" w:hAnsi="Times New Roman" w:cs="Times New Roman"/>
          <w:sz w:val="28"/>
          <w:szCs w:val="28"/>
        </w:rPr>
        <w:t xml:space="preserve">5. Сведения о проведении экспозиции по материалам: </w:t>
      </w:r>
    </w:p>
    <w:p w:rsidR="002036A8" w:rsidRPr="006817A6" w:rsidRDefault="002036A8" w:rsidP="002036A8">
      <w:pPr>
        <w:pStyle w:val="ConsPlusNonformat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817A6">
        <w:rPr>
          <w:rFonts w:ascii="Times New Roman" w:hAnsi="Times New Roman"/>
          <w:sz w:val="28"/>
          <w:szCs w:val="28"/>
        </w:rPr>
        <w:t xml:space="preserve">Информационные материалы по теме общественных обсуждений и их перечень были представлены на экспозиции по адресу: город Уфа, </w:t>
      </w:r>
      <w:r w:rsidR="008156C0" w:rsidRPr="006817A6">
        <w:rPr>
          <w:rFonts w:ascii="Times New Roman" w:hAnsi="Times New Roman"/>
          <w:sz w:val="28"/>
          <w:szCs w:val="28"/>
        </w:rPr>
        <w:t>улица Пушкина, дом 85 – Администрация Кировского района городского округа город Уфа Республики Башкортостан.</w:t>
      </w:r>
    </w:p>
    <w:p w:rsidR="002036A8" w:rsidRPr="006817A6" w:rsidRDefault="002036A8" w:rsidP="002036A8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A6">
        <w:rPr>
          <w:rFonts w:ascii="Times New Roman" w:hAnsi="Times New Roman"/>
          <w:sz w:val="28"/>
          <w:szCs w:val="28"/>
        </w:rPr>
        <w:t xml:space="preserve">Экспозиция </w:t>
      </w:r>
      <w:r w:rsidR="00B536AF" w:rsidRPr="006817A6">
        <w:rPr>
          <w:rFonts w:ascii="Times New Roman" w:hAnsi="Times New Roman"/>
          <w:sz w:val="28"/>
          <w:szCs w:val="28"/>
        </w:rPr>
        <w:t>проведена</w:t>
      </w:r>
      <w:r w:rsidRPr="006817A6">
        <w:rPr>
          <w:rFonts w:ascii="Times New Roman" w:hAnsi="Times New Roman"/>
          <w:sz w:val="28"/>
          <w:szCs w:val="28"/>
        </w:rPr>
        <w:t xml:space="preserve"> с 20 декабря 2019 года по </w:t>
      </w:r>
      <w:r w:rsidR="008156C0" w:rsidRPr="006817A6">
        <w:rPr>
          <w:rFonts w:ascii="Times New Roman" w:hAnsi="Times New Roman"/>
          <w:sz w:val="28"/>
          <w:szCs w:val="28"/>
        </w:rPr>
        <w:t>24</w:t>
      </w:r>
      <w:r w:rsidRPr="006817A6">
        <w:rPr>
          <w:rFonts w:ascii="Times New Roman" w:hAnsi="Times New Roman"/>
          <w:sz w:val="28"/>
          <w:szCs w:val="28"/>
        </w:rPr>
        <w:t xml:space="preserve"> января 2020 года. </w:t>
      </w:r>
      <w:r w:rsidRPr="006817A6">
        <w:rPr>
          <w:rFonts w:ascii="Times New Roman" w:hAnsi="Times New Roman"/>
          <w:sz w:val="28"/>
          <w:szCs w:val="28"/>
        </w:rPr>
        <w:lastRenderedPageBreak/>
        <w:t>Часы работы: с 9.00 часов до 13.00 часов и с 14.00 часов до 17.00 часов (кроме выходных и праздничных дней).</w:t>
      </w:r>
    </w:p>
    <w:p w:rsidR="002036A8" w:rsidRPr="006817A6" w:rsidRDefault="002036A8" w:rsidP="002036A8">
      <w:pPr>
        <w:pStyle w:val="ConsPlusNonformat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817A6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2036A8" w:rsidRPr="006817A6" w:rsidRDefault="002036A8" w:rsidP="002036A8">
      <w:pPr>
        <w:pStyle w:val="ConsPlusNonformat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817A6">
        <w:rPr>
          <w:rFonts w:ascii="Times New Roman" w:hAnsi="Times New Roman"/>
          <w:sz w:val="28"/>
          <w:szCs w:val="28"/>
        </w:rPr>
        <w:t xml:space="preserve">Протокол общественных обсуждений от </w:t>
      </w:r>
      <w:r w:rsidR="008156C0" w:rsidRPr="006817A6">
        <w:rPr>
          <w:rFonts w:ascii="Times New Roman" w:hAnsi="Times New Roman"/>
          <w:sz w:val="28"/>
          <w:szCs w:val="28"/>
        </w:rPr>
        <w:t>03</w:t>
      </w:r>
      <w:r w:rsidRPr="006817A6">
        <w:rPr>
          <w:rFonts w:ascii="Times New Roman" w:hAnsi="Times New Roman"/>
          <w:sz w:val="28"/>
          <w:szCs w:val="28"/>
        </w:rPr>
        <w:t xml:space="preserve"> </w:t>
      </w:r>
      <w:r w:rsidR="008156C0" w:rsidRPr="006817A6">
        <w:rPr>
          <w:rFonts w:ascii="Times New Roman" w:hAnsi="Times New Roman"/>
          <w:sz w:val="28"/>
          <w:szCs w:val="28"/>
        </w:rPr>
        <w:t>февраля</w:t>
      </w:r>
      <w:r w:rsidRPr="006817A6">
        <w:rPr>
          <w:rFonts w:ascii="Times New Roman" w:hAnsi="Times New Roman"/>
          <w:sz w:val="28"/>
          <w:szCs w:val="28"/>
        </w:rPr>
        <w:t xml:space="preserve"> 2020 года № 1</w:t>
      </w:r>
      <w:r w:rsidR="008156C0" w:rsidRPr="006817A6">
        <w:rPr>
          <w:rFonts w:ascii="Times New Roman" w:hAnsi="Times New Roman"/>
          <w:sz w:val="28"/>
          <w:szCs w:val="28"/>
        </w:rPr>
        <w:t>4</w:t>
      </w:r>
      <w:r w:rsidRPr="006817A6">
        <w:rPr>
          <w:rFonts w:ascii="Times New Roman" w:hAnsi="Times New Roman"/>
          <w:sz w:val="28"/>
          <w:szCs w:val="28"/>
        </w:rPr>
        <w:t>.</w:t>
      </w:r>
    </w:p>
    <w:p w:rsidR="002036A8" w:rsidRPr="006817A6" w:rsidRDefault="002036A8" w:rsidP="002036A8">
      <w:pPr>
        <w:pStyle w:val="ConsPlusNonformat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817A6">
        <w:rPr>
          <w:rFonts w:ascii="Times New Roman" w:hAnsi="Times New Roman"/>
          <w:sz w:val="28"/>
          <w:szCs w:val="28"/>
        </w:rPr>
        <w:t>Сведения о предложениях и замечаниях участников, рекомендации о целесообразности или нецелесообразности учета внесенных участниками общественных обсуждений предложений и замечаний:</w:t>
      </w:r>
    </w:p>
    <w:p w:rsidR="008156C0" w:rsidRPr="006817A6" w:rsidRDefault="008156C0" w:rsidP="002036A8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17A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992"/>
        <w:gridCol w:w="3828"/>
      </w:tblGrid>
      <w:tr w:rsidR="00F92714" w:rsidRPr="001A104E" w:rsidTr="001F075F">
        <w:tc>
          <w:tcPr>
            <w:tcW w:w="567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№ п/п</w:t>
            </w:r>
          </w:p>
        </w:tc>
        <w:tc>
          <w:tcPr>
            <w:tcW w:w="4315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Предложения и замечания</w:t>
            </w:r>
          </w:p>
          <w:p w:rsidR="00F92714" w:rsidRPr="001A104E" w:rsidRDefault="00F92714" w:rsidP="00D85675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(</w:t>
            </w:r>
            <w:proofErr w:type="gramStart"/>
            <w:r w:rsidRPr="001A104E">
              <w:rPr>
                <w:sz w:val="28"/>
                <w:szCs w:val="28"/>
              </w:rPr>
              <w:t>содержание</w:t>
            </w:r>
            <w:proofErr w:type="gramEnd"/>
            <w:r w:rsidRPr="001A104E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1A104E">
              <w:rPr>
                <w:sz w:val="28"/>
                <w:szCs w:val="28"/>
              </w:rPr>
              <w:t>Коли-</w:t>
            </w:r>
            <w:proofErr w:type="spellStart"/>
            <w:r w:rsidRPr="001A104E">
              <w:rPr>
                <w:sz w:val="28"/>
                <w:szCs w:val="28"/>
              </w:rPr>
              <w:t>чество</w:t>
            </w:r>
            <w:proofErr w:type="spellEnd"/>
            <w:proofErr w:type="gramEnd"/>
          </w:p>
        </w:tc>
        <w:tc>
          <w:tcPr>
            <w:tcW w:w="3828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F92714" w:rsidRPr="001A104E" w:rsidTr="001F075F">
        <w:tc>
          <w:tcPr>
            <w:tcW w:w="9702" w:type="dxa"/>
            <w:gridSpan w:val="4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 xml:space="preserve">Предложения и замечания лиц, постоянно проживающих на территории, в пределах которой проводятся общественные обсуждения </w:t>
            </w:r>
          </w:p>
        </w:tc>
      </w:tr>
      <w:tr w:rsidR="00F92714" w:rsidRPr="001A104E" w:rsidTr="001F075F">
        <w:trPr>
          <w:trHeight w:val="807"/>
        </w:trPr>
        <w:tc>
          <w:tcPr>
            <w:tcW w:w="567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1</w:t>
            </w:r>
          </w:p>
        </w:tc>
        <w:tc>
          <w:tcPr>
            <w:tcW w:w="4315" w:type="dxa"/>
          </w:tcPr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992" w:type="dxa"/>
          </w:tcPr>
          <w:p w:rsidR="00F92714" w:rsidRPr="001A104E" w:rsidRDefault="00F92714" w:rsidP="001F075F">
            <w:pPr>
              <w:pStyle w:val="ConsPlusNormal"/>
              <w:tabs>
                <w:tab w:val="left" w:pos="735"/>
                <w:tab w:val="center" w:pos="859"/>
              </w:tabs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  <w:tr w:rsidR="00F92714" w:rsidRPr="001A104E" w:rsidTr="001F075F">
        <w:tc>
          <w:tcPr>
            <w:tcW w:w="567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2</w:t>
            </w:r>
          </w:p>
        </w:tc>
        <w:tc>
          <w:tcPr>
            <w:tcW w:w="4315" w:type="dxa"/>
          </w:tcPr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Несогласие с проектом, т.к. реализация данного проекта лишает меня и мою семью права на благоприятные условия жизнедеятельности, нарушает мои права и законные интересы использования земельного участка и объектов, зарегистрированных в ЕГРН</w:t>
            </w:r>
          </w:p>
        </w:tc>
        <w:tc>
          <w:tcPr>
            <w:tcW w:w="992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Замечание признано нецелесообразным ввиду отсутствия мотивированного обоснования</w:t>
            </w:r>
          </w:p>
        </w:tc>
      </w:tr>
      <w:tr w:rsidR="00F92714" w:rsidRPr="001A104E" w:rsidTr="001F075F">
        <w:tc>
          <w:tcPr>
            <w:tcW w:w="567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3</w:t>
            </w:r>
          </w:p>
        </w:tc>
        <w:tc>
          <w:tcPr>
            <w:tcW w:w="4315" w:type="dxa"/>
          </w:tcPr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Несогласие с проектом, а именно:</w:t>
            </w:r>
          </w:p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1. с нарушением прав и законных интересов использования земельных участков и объектов, зарегистрированных в ЕГРН;</w:t>
            </w:r>
          </w:p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2. с вырубкой деревьев;</w:t>
            </w:r>
          </w:p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3. со строительством торгового центра;</w:t>
            </w:r>
          </w:p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4. с проектируемыми улицами №№ 4, 5, 11.</w:t>
            </w:r>
          </w:p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 xml:space="preserve">5. Даны предложения по строительству школы и детского сада, объектов здравоохранения </w:t>
            </w:r>
          </w:p>
        </w:tc>
        <w:tc>
          <w:tcPr>
            <w:tcW w:w="992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Замечания признаны нецелесообразными ввиду того, что:</w:t>
            </w:r>
          </w:p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- по п.1.отсутствует мотивированное обоснование;</w:t>
            </w:r>
          </w:p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- по п.2 частичный снос зелёных насаждений, не относящийся к городским лесам, требуется для организации проектируемой улицы в продолжение улицы Звездной;</w:t>
            </w:r>
          </w:p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по п.3 размещение торгового центра предусмотрено на ранее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сформированном </w:t>
            </w:r>
            <w:r w:rsidRPr="001A104E">
              <w:rPr>
                <w:rFonts w:ascii="Times New Roman" w:hAnsi="Times New Roman"/>
                <w:sz w:val="28"/>
                <w:szCs w:val="28"/>
              </w:rPr>
              <w:t>земельном участке;</w:t>
            </w:r>
          </w:p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- по п.</w:t>
            </w:r>
            <w:r w:rsidR="00B1478E" w:rsidRPr="001A104E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r w:rsidR="00B1478E">
              <w:rPr>
                <w:rFonts w:ascii="Times New Roman" w:hAnsi="Times New Roman"/>
                <w:sz w:val="28"/>
                <w:szCs w:val="28"/>
              </w:rPr>
              <w:t xml:space="preserve">в отношении улиц № 5, 11 </w:t>
            </w:r>
            <w:r w:rsidR="00B1478E" w:rsidRPr="001A104E">
              <w:rPr>
                <w:rFonts w:ascii="Times New Roman" w:hAnsi="Times New Roman"/>
                <w:sz w:val="28"/>
                <w:szCs w:val="28"/>
              </w:rPr>
              <w:t xml:space="preserve">требуется </w:t>
            </w:r>
            <w:r w:rsidRPr="001A104E">
              <w:rPr>
                <w:rFonts w:ascii="Times New Roman" w:hAnsi="Times New Roman"/>
                <w:sz w:val="28"/>
                <w:szCs w:val="28"/>
              </w:rPr>
              <w:t>организация улично-дорожной сети, ширина улиц предусмотрена в соответствии с нормативами;</w:t>
            </w:r>
          </w:p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- по п.5 отсутствуют свободные земельные участки от прав третьих лиц, объекты обслуживания предлагается разместить на прилегающей территории в соответствии с нормативами.</w:t>
            </w:r>
          </w:p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 xml:space="preserve">Предложение об исключении проектируемой улицы № 4 признано целесообразным </w:t>
            </w:r>
          </w:p>
        </w:tc>
      </w:tr>
      <w:tr w:rsidR="00F92714" w:rsidRPr="001A104E" w:rsidTr="001F075F">
        <w:tc>
          <w:tcPr>
            <w:tcW w:w="567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315" w:type="dxa"/>
          </w:tcPr>
          <w:p w:rsidR="00F92714" w:rsidRPr="001A104E" w:rsidRDefault="00F92714" w:rsidP="001F075F">
            <w:pPr>
              <w:pStyle w:val="ConsPlusNormal"/>
              <w:spacing w:line="180" w:lineRule="atLeast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Несогласие с проектом, ввиду того, что:</w:t>
            </w:r>
          </w:p>
          <w:p w:rsidR="00F92714" w:rsidRPr="001A104E" w:rsidRDefault="00F92714" w:rsidP="001F075F">
            <w:pPr>
              <w:pStyle w:val="ConsPlusNormal"/>
              <w:spacing w:line="180" w:lineRule="atLeast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1. проект представлен на старых не актуальных картах (</w:t>
            </w:r>
            <w:proofErr w:type="spellStart"/>
            <w:r w:rsidRPr="001A104E">
              <w:rPr>
                <w:sz w:val="28"/>
                <w:szCs w:val="28"/>
              </w:rPr>
              <w:t>топосъемке</w:t>
            </w:r>
            <w:proofErr w:type="spellEnd"/>
            <w:r w:rsidRPr="001A104E">
              <w:rPr>
                <w:sz w:val="28"/>
                <w:szCs w:val="28"/>
              </w:rPr>
              <w:t>);</w:t>
            </w:r>
          </w:p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2. проектом не предусмотрены школы, детские сады, почтовые отделения, спортивные детские площадки</w:t>
            </w:r>
          </w:p>
        </w:tc>
        <w:tc>
          <w:tcPr>
            <w:tcW w:w="992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Предложение признано нецелесообразным, так как:</w:t>
            </w:r>
          </w:p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- по п.1. сбор исходных данных, в том числе сведения о границах земельных участков и топографическая съемка, осуществлялся на начальном этапе проектных работ;</w:t>
            </w:r>
          </w:p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- по п.2 в виду отсутствия свободных земельных участков от прав третьих лиц, объекты обслуживания предлагается разместить на прилегающей территории в соответствии с нормативами</w:t>
            </w:r>
          </w:p>
        </w:tc>
      </w:tr>
      <w:tr w:rsidR="00F92714" w:rsidRPr="001A104E" w:rsidTr="001F075F">
        <w:tc>
          <w:tcPr>
            <w:tcW w:w="9702" w:type="dxa"/>
            <w:gridSpan w:val="4"/>
          </w:tcPr>
          <w:p w:rsidR="00F92714" w:rsidRPr="001A104E" w:rsidRDefault="00F92714" w:rsidP="001F075F">
            <w:pPr>
              <w:pStyle w:val="ConsPlusNormal"/>
              <w:ind w:left="170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F92714" w:rsidRPr="001A104E" w:rsidTr="001F075F">
        <w:tc>
          <w:tcPr>
            <w:tcW w:w="567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5</w:t>
            </w:r>
          </w:p>
        </w:tc>
        <w:tc>
          <w:tcPr>
            <w:tcW w:w="4315" w:type="dxa"/>
          </w:tcPr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992" w:type="dxa"/>
          </w:tcPr>
          <w:p w:rsidR="00F92714" w:rsidRPr="001A104E" w:rsidRDefault="00F92714" w:rsidP="001F075F">
            <w:pPr>
              <w:pStyle w:val="ConsPlusNormal"/>
              <w:tabs>
                <w:tab w:val="left" w:pos="735"/>
                <w:tab w:val="center" w:pos="859"/>
              </w:tabs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  <w:tr w:rsidR="00F92714" w:rsidRPr="001A104E" w:rsidTr="001F075F">
        <w:tc>
          <w:tcPr>
            <w:tcW w:w="567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6</w:t>
            </w:r>
          </w:p>
        </w:tc>
        <w:tc>
          <w:tcPr>
            <w:tcW w:w="4315" w:type="dxa"/>
          </w:tcPr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 xml:space="preserve">Несогласие с проектом, т.к. реализация данного проекта лишает меня и мою семью права на благоприятные условия </w:t>
            </w:r>
            <w:r w:rsidRPr="001A104E">
              <w:rPr>
                <w:sz w:val="28"/>
                <w:szCs w:val="28"/>
              </w:rPr>
              <w:lastRenderedPageBreak/>
              <w:t>жизнедеятельности, нарушает мои права и законные интересы использования земельного участка и объектов, зарегистрированных в ЕГРН</w:t>
            </w:r>
          </w:p>
        </w:tc>
        <w:tc>
          <w:tcPr>
            <w:tcW w:w="992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828" w:type="dxa"/>
          </w:tcPr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Замечание признано нецелесообразным ввиду отсутствия мотивированного обоснования</w:t>
            </w:r>
          </w:p>
        </w:tc>
      </w:tr>
      <w:tr w:rsidR="00F92714" w:rsidRPr="001A104E" w:rsidTr="001F075F">
        <w:tc>
          <w:tcPr>
            <w:tcW w:w="567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15" w:type="dxa"/>
          </w:tcPr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Несогласие с проектом, а именно:</w:t>
            </w:r>
          </w:p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1. с нарушением прав и законных интересов использования земельных участков и объектов, зарегистрированных в ЕГРН;</w:t>
            </w:r>
          </w:p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2. с вырубкой деревьев;</w:t>
            </w:r>
          </w:p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3. со строительством торгового центра;</w:t>
            </w:r>
          </w:p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4. с проектируемыми улицами №№ 4, 5, 11.</w:t>
            </w:r>
          </w:p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5. Даны предложения по строительству школы и детского сада, объектов здравоохранения</w:t>
            </w:r>
          </w:p>
        </w:tc>
        <w:tc>
          <w:tcPr>
            <w:tcW w:w="992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Замечания признаны нецелесообразными ввиду того, что:</w:t>
            </w:r>
          </w:p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- по п.1.отсутствует мотивированное обоснование;</w:t>
            </w:r>
          </w:p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- по п.2 частичный снос зелёных насаждений, не относящийся к городским лесам, требуется для организации проектируемой улицы в продолжение улицы Звездной;</w:t>
            </w:r>
          </w:p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 xml:space="preserve">- по п.3 размещение торгового центра предусмотрено на ранее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сформированном </w:t>
            </w:r>
            <w:r w:rsidRPr="001A104E">
              <w:rPr>
                <w:rFonts w:ascii="Times New Roman" w:hAnsi="Times New Roman"/>
                <w:sz w:val="28"/>
                <w:szCs w:val="28"/>
              </w:rPr>
              <w:t>земельном участке;</w:t>
            </w:r>
          </w:p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- по п.</w:t>
            </w:r>
            <w:r w:rsidR="00B1478E" w:rsidRPr="001A104E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r w:rsidR="00B1478E">
              <w:rPr>
                <w:rFonts w:ascii="Times New Roman" w:hAnsi="Times New Roman"/>
                <w:sz w:val="28"/>
                <w:szCs w:val="28"/>
              </w:rPr>
              <w:t xml:space="preserve">в отношении улиц № 5, 11 </w:t>
            </w:r>
            <w:r w:rsidR="00B1478E" w:rsidRPr="001A104E">
              <w:rPr>
                <w:rFonts w:ascii="Times New Roman" w:hAnsi="Times New Roman"/>
                <w:sz w:val="28"/>
                <w:szCs w:val="28"/>
              </w:rPr>
              <w:t xml:space="preserve">требуется </w:t>
            </w:r>
            <w:r w:rsidRPr="001A104E">
              <w:rPr>
                <w:rFonts w:ascii="Times New Roman" w:hAnsi="Times New Roman"/>
                <w:sz w:val="28"/>
                <w:szCs w:val="28"/>
              </w:rPr>
              <w:t>организация улично-дорожной сети, ширина улиц предусмотрена в соответствии с нормативами;</w:t>
            </w:r>
          </w:p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- по п.5 отсутствуют свободные земельные участки от прав третьих лиц, объекты обслуживания предлагается разместить на прилегающей территории в соответствии с радиусами обслуживания.</w:t>
            </w:r>
          </w:p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 xml:space="preserve">Предложение об исключении проектируемой улицы № 4 признано целесообразным </w:t>
            </w:r>
          </w:p>
        </w:tc>
      </w:tr>
      <w:tr w:rsidR="00F92714" w:rsidRPr="001A104E" w:rsidTr="001F075F">
        <w:tc>
          <w:tcPr>
            <w:tcW w:w="567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8</w:t>
            </w:r>
          </w:p>
        </w:tc>
        <w:tc>
          <w:tcPr>
            <w:tcW w:w="4315" w:type="dxa"/>
          </w:tcPr>
          <w:p w:rsidR="00F92714" w:rsidRPr="001A104E" w:rsidRDefault="00F92714" w:rsidP="001F075F">
            <w:pPr>
              <w:pStyle w:val="ConsPlusNormal"/>
              <w:spacing w:line="180" w:lineRule="atLeast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 xml:space="preserve">Несогласие с проектом. </w:t>
            </w:r>
          </w:p>
          <w:p w:rsidR="00F92714" w:rsidRPr="001A104E" w:rsidRDefault="00F92714" w:rsidP="001F075F">
            <w:pPr>
              <w:pStyle w:val="ConsPlusNormal"/>
              <w:spacing w:line="180" w:lineRule="atLeast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 xml:space="preserve">1. замечание по проекту в связи с тем, что реализация данного проекта лишает права на благоприятные условия жизнедеятельности правообладателей земельных </w:t>
            </w:r>
            <w:r w:rsidRPr="001A104E">
              <w:rPr>
                <w:sz w:val="28"/>
                <w:szCs w:val="28"/>
              </w:rPr>
              <w:lastRenderedPageBreak/>
              <w:t xml:space="preserve">участков СТ «Озерный», зарегистрированных в ЕГРН. </w:t>
            </w:r>
          </w:p>
          <w:p w:rsidR="00F92714" w:rsidRPr="001A104E" w:rsidRDefault="00F92714" w:rsidP="001F075F">
            <w:pPr>
              <w:pStyle w:val="ConsPlusNormal"/>
              <w:spacing w:line="180" w:lineRule="atLeast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 xml:space="preserve">2. проект противоречит </w:t>
            </w:r>
            <w:r w:rsidR="00E245D1">
              <w:rPr>
                <w:sz w:val="28"/>
                <w:szCs w:val="28"/>
              </w:rPr>
              <w:t>р</w:t>
            </w:r>
            <w:r w:rsidRPr="001A104E">
              <w:rPr>
                <w:sz w:val="28"/>
                <w:szCs w:val="28"/>
              </w:rPr>
              <w:t>ешению Совета ГО г. Уфа РБ от 26.06.2019г. №42/14, Положению об организации и проведении общественных обсуждений в сфере градостроительной деятельности на территории ГО г.Уфа РБ.</w:t>
            </w:r>
          </w:p>
          <w:p w:rsidR="00F92714" w:rsidRPr="001A104E" w:rsidRDefault="00F92714" w:rsidP="001F075F">
            <w:pPr>
              <w:pStyle w:val="ConsPlusNormal"/>
              <w:spacing w:line="180" w:lineRule="atLeast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3. жители не нуждаются в еще одном торговом центре.</w:t>
            </w:r>
          </w:p>
          <w:p w:rsidR="00F92714" w:rsidRPr="001A104E" w:rsidRDefault="00F92714" w:rsidP="001F075F">
            <w:pPr>
              <w:pStyle w:val="ConsPlusNormal"/>
              <w:spacing w:line="180" w:lineRule="atLeast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4. даны предложения обязать назначить общественные слушания по проекту с участием садоводов СТ «Озерный»</w:t>
            </w:r>
          </w:p>
        </w:tc>
        <w:tc>
          <w:tcPr>
            <w:tcW w:w="992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</w:tcPr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Предложения признаны нецелесообразными по причинам:</w:t>
            </w:r>
          </w:p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- по п.1 отсутствия мотивированного обоснования;</w:t>
            </w:r>
          </w:p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по п.2, 4 </w:t>
            </w:r>
            <w:r w:rsidRPr="001A104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общественные обсуждения проводятся согласно Градостроительному кодексу РФ, Положению об организации и проведению общественных обсуждений в сфере градостроительной деятельности на территории городского округа город Уфа Республики Башкортостан, утвержденному решением Совета ГО г.Уфа РБ </w:t>
            </w:r>
            <w:r w:rsidRPr="001A104E">
              <w:rPr>
                <w:rFonts w:ascii="Times New Roman" w:hAnsi="Times New Roman"/>
                <w:sz w:val="28"/>
                <w:szCs w:val="28"/>
              </w:rPr>
              <w:t>от 27 июня 2018 года № 28/5;</w:t>
            </w:r>
          </w:p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 xml:space="preserve">- по п.3 размещение торгового центра предусмотрено на ранее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сформированном </w:t>
            </w:r>
            <w:r w:rsidRPr="001A104E">
              <w:rPr>
                <w:rFonts w:ascii="Times New Roman" w:hAnsi="Times New Roman"/>
                <w:sz w:val="28"/>
                <w:szCs w:val="28"/>
              </w:rPr>
              <w:t>земельном участке</w:t>
            </w:r>
          </w:p>
        </w:tc>
      </w:tr>
      <w:tr w:rsidR="00F92714" w:rsidRPr="001A104E" w:rsidTr="001F075F">
        <w:tc>
          <w:tcPr>
            <w:tcW w:w="567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315" w:type="dxa"/>
          </w:tcPr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Несогласие с проектом, т.к. реализация данного проекта нанесет непоправимый ущерб качеству проживания людей в поселке «Цветы Башкирии»</w:t>
            </w:r>
          </w:p>
        </w:tc>
        <w:tc>
          <w:tcPr>
            <w:tcW w:w="992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Замечание признано нецелесообразным ввиду отсутствия мотивированного обоснования</w:t>
            </w:r>
          </w:p>
        </w:tc>
      </w:tr>
      <w:tr w:rsidR="00F92714" w:rsidRPr="001A104E" w:rsidTr="001F075F">
        <w:tc>
          <w:tcPr>
            <w:tcW w:w="567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10</w:t>
            </w:r>
          </w:p>
        </w:tc>
        <w:tc>
          <w:tcPr>
            <w:tcW w:w="4315" w:type="dxa"/>
          </w:tcPr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Несогласие с проектом, т.к. реализация данного проекта является нецелесообразной в связи с тем, что на земельных участках 02:55:050704:2444, 02:55:050704:2395, 02:55:050704:2442, 02:55:050704:2412, 02:55:050704:2414, 02:55:050704:2456, 02:55:050704:2379, находящихся в собственности, проектом предлагается строительство жилого комплекса</w:t>
            </w:r>
          </w:p>
        </w:tc>
        <w:tc>
          <w:tcPr>
            <w:tcW w:w="992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 xml:space="preserve">Предложение признано целесообразным </w:t>
            </w:r>
          </w:p>
        </w:tc>
      </w:tr>
      <w:tr w:rsidR="00F92714" w:rsidRPr="001A104E" w:rsidTr="001F075F">
        <w:tc>
          <w:tcPr>
            <w:tcW w:w="567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11</w:t>
            </w:r>
          </w:p>
        </w:tc>
        <w:tc>
          <w:tcPr>
            <w:tcW w:w="4315" w:type="dxa"/>
          </w:tcPr>
          <w:p w:rsidR="00F92714" w:rsidRPr="001A104E" w:rsidRDefault="00F92714" w:rsidP="001F075F">
            <w:pPr>
              <w:pStyle w:val="ConsPlusNormal"/>
              <w:spacing w:line="180" w:lineRule="atLeast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Даны предложения по проекту:</w:t>
            </w:r>
          </w:p>
          <w:p w:rsidR="00F92714" w:rsidRPr="001A104E" w:rsidRDefault="00F92714" w:rsidP="001F075F">
            <w:pPr>
              <w:pStyle w:val="ConsPlusNormal"/>
              <w:spacing w:line="180" w:lineRule="atLeast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1. исключить улицу в продолжение улицы Звездной;</w:t>
            </w:r>
          </w:p>
          <w:p w:rsidR="00F92714" w:rsidRPr="001A104E" w:rsidRDefault="00F92714" w:rsidP="001F075F">
            <w:pPr>
              <w:pStyle w:val="ConsPlusNormal"/>
              <w:spacing w:line="180" w:lineRule="atLeast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2. объединить кварталы №26 и №29</w:t>
            </w:r>
          </w:p>
        </w:tc>
        <w:tc>
          <w:tcPr>
            <w:tcW w:w="992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 xml:space="preserve">Предложения признаны нецелесообразными по причине того, что формирование улицы в продолжение улицы Звездной требуется для обеспечения </w:t>
            </w:r>
            <w:r w:rsidRPr="001A104E">
              <w:rPr>
                <w:rFonts w:ascii="Times New Roman" w:hAnsi="Times New Roman"/>
                <w:sz w:val="28"/>
                <w:szCs w:val="28"/>
              </w:rPr>
              <w:lastRenderedPageBreak/>
              <w:t>связи улицы №5 с поселком Цветы Башкирии</w:t>
            </w:r>
          </w:p>
        </w:tc>
      </w:tr>
      <w:tr w:rsidR="00F92714" w:rsidRPr="001A104E" w:rsidTr="001F075F">
        <w:tc>
          <w:tcPr>
            <w:tcW w:w="567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315" w:type="dxa"/>
          </w:tcPr>
          <w:p w:rsidR="00F92714" w:rsidRPr="001A104E" w:rsidRDefault="00F92714" w:rsidP="001F075F">
            <w:pPr>
              <w:pStyle w:val="ConsPlusNormal"/>
              <w:spacing w:line="180" w:lineRule="atLeast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Дано предложение по проекту - предусмотреть организацию пешеходной зоны на месте участка автодороги от ул. Листопадной до улицы № 4</w:t>
            </w:r>
          </w:p>
        </w:tc>
        <w:tc>
          <w:tcPr>
            <w:tcW w:w="992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Предложение признано нецелесообразным ввиду необходимости организации проектируемой улицы в продолжение улицы Звездной требуется для обеспечения связи улицы №5 с поселком Цветы Башкирии</w:t>
            </w:r>
          </w:p>
        </w:tc>
      </w:tr>
      <w:tr w:rsidR="00F92714" w:rsidRPr="001A104E" w:rsidTr="001F075F">
        <w:tc>
          <w:tcPr>
            <w:tcW w:w="567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13</w:t>
            </w:r>
          </w:p>
        </w:tc>
        <w:tc>
          <w:tcPr>
            <w:tcW w:w="4315" w:type="dxa"/>
          </w:tcPr>
          <w:p w:rsidR="00F92714" w:rsidRPr="001A104E" w:rsidRDefault="00F92714" w:rsidP="001F075F">
            <w:pPr>
              <w:pStyle w:val="ConsPlusNormal"/>
              <w:spacing w:line="180" w:lineRule="atLeast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 xml:space="preserve">Несогласие с проектом. </w:t>
            </w:r>
          </w:p>
          <w:p w:rsidR="00F92714" w:rsidRPr="001A104E" w:rsidRDefault="00F92714" w:rsidP="001F075F">
            <w:pPr>
              <w:pStyle w:val="ConsPlusNormal"/>
              <w:spacing w:line="180" w:lineRule="atLeast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Замечания по проекту:</w:t>
            </w:r>
          </w:p>
          <w:p w:rsidR="00F92714" w:rsidRPr="001A104E" w:rsidRDefault="00F92714" w:rsidP="001F075F">
            <w:pPr>
              <w:pStyle w:val="ConsPlusNormal"/>
              <w:spacing w:line="180" w:lineRule="atLeast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1. на земельном участке 02:55:050704:2332 с видом разрешенного использования «ИЖС», принадлежащем мне на праве собственности, проектом предлагается размещение детского сада;</w:t>
            </w:r>
          </w:p>
          <w:p w:rsidR="00F92714" w:rsidRPr="001A104E" w:rsidRDefault="00F92714" w:rsidP="001F075F">
            <w:pPr>
              <w:pStyle w:val="ConsPlusNormal"/>
              <w:spacing w:line="180" w:lineRule="atLeast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2. земельный участок 02:55:050704:2360 с видом разрешенного использования «инженерные сети», принадлежащий мне на праве собственности, проектом размещен в рекреационной зоне;</w:t>
            </w:r>
          </w:p>
          <w:p w:rsidR="00F92714" w:rsidRPr="001A104E" w:rsidRDefault="00F92714" w:rsidP="001F075F">
            <w:pPr>
              <w:pStyle w:val="ConsPlusNormal"/>
              <w:spacing w:line="180" w:lineRule="atLeast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3. земельный участок 02:55:050704:2361 с видом разрешенного использования «ИЖС», принадлежащий мне на праве собственности, проектом размещен в рекреационной зоне;</w:t>
            </w:r>
          </w:p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4. земельный участок 02:55:050704:2362 с видом разрешенного использования «инженерные сети», принадлежащий мне на праве собственности, проектом размещен в рекреационной зоне с размещением на его части стадиона</w:t>
            </w:r>
          </w:p>
        </w:tc>
        <w:tc>
          <w:tcPr>
            <w:tcW w:w="992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Предложения признаны целесообразными.</w:t>
            </w:r>
          </w:p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714" w:rsidRPr="001A104E" w:rsidTr="001F075F">
        <w:tc>
          <w:tcPr>
            <w:tcW w:w="567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315" w:type="dxa"/>
          </w:tcPr>
          <w:p w:rsidR="00F92714" w:rsidRPr="001A104E" w:rsidRDefault="00F92714" w:rsidP="00D85675">
            <w:pPr>
              <w:pStyle w:val="ConsPlusNormal"/>
              <w:spacing w:line="180" w:lineRule="atLeast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Несогласие с проектом, ввиду того, ч</w:t>
            </w:r>
            <w:bookmarkStart w:id="1" w:name="_GoBack"/>
            <w:bookmarkEnd w:id="1"/>
            <w:r w:rsidRPr="001A104E">
              <w:rPr>
                <w:sz w:val="28"/>
                <w:szCs w:val="28"/>
              </w:rPr>
              <w:t>то на земельном участке 02:55:050704:2200 с видом разрешенного использования «ИЖС», принадлежащем на праве собственности, проектом размещен в рекреационной зоне</w:t>
            </w:r>
          </w:p>
        </w:tc>
        <w:tc>
          <w:tcPr>
            <w:tcW w:w="992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Предложения признано целесообразным</w:t>
            </w:r>
          </w:p>
        </w:tc>
      </w:tr>
      <w:tr w:rsidR="00F92714" w:rsidRPr="001A104E" w:rsidTr="001F075F">
        <w:tc>
          <w:tcPr>
            <w:tcW w:w="567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15</w:t>
            </w:r>
          </w:p>
        </w:tc>
        <w:tc>
          <w:tcPr>
            <w:tcW w:w="4315" w:type="dxa"/>
          </w:tcPr>
          <w:p w:rsidR="00F92714" w:rsidRPr="001A104E" w:rsidRDefault="00F92714" w:rsidP="001F075F">
            <w:pPr>
              <w:pStyle w:val="ConsPlusNormal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Дано предложение предоставить полную информацию о застройщике, а также отказать коммерческим структурам в предоставлении земельных участков, если это ущемляет интересы физических лиц – собственников домов и земельных участков</w:t>
            </w:r>
          </w:p>
        </w:tc>
        <w:tc>
          <w:tcPr>
            <w:tcW w:w="992" w:type="dxa"/>
          </w:tcPr>
          <w:p w:rsidR="00F92714" w:rsidRPr="001A104E" w:rsidRDefault="00F92714" w:rsidP="001F07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A104E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92714" w:rsidRPr="001A104E" w:rsidRDefault="00F92714" w:rsidP="001F0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4E">
              <w:rPr>
                <w:rFonts w:ascii="Times New Roman" w:hAnsi="Times New Roman"/>
                <w:sz w:val="28"/>
                <w:szCs w:val="28"/>
              </w:rPr>
              <w:t>Предложения признано нецелесообразным ввиду отсутствия предложений по проекту</w:t>
            </w:r>
          </w:p>
        </w:tc>
      </w:tr>
    </w:tbl>
    <w:p w:rsidR="00F92714" w:rsidRPr="00315961" w:rsidRDefault="00F92714" w:rsidP="00F92714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2036A8" w:rsidRPr="006817A6" w:rsidRDefault="002036A8" w:rsidP="002036A8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17A6">
        <w:rPr>
          <w:rFonts w:ascii="Times New Roman" w:hAnsi="Times New Roman" w:cs="Times New Roman"/>
          <w:sz w:val="28"/>
          <w:szCs w:val="28"/>
        </w:rPr>
        <w:tab/>
        <w:t xml:space="preserve">7. Выводы по результатам проведения общественных </w:t>
      </w:r>
      <w:proofErr w:type="gramStart"/>
      <w:r w:rsidRPr="006817A6">
        <w:rPr>
          <w:rFonts w:ascii="Times New Roman" w:hAnsi="Times New Roman" w:cs="Times New Roman"/>
          <w:sz w:val="28"/>
          <w:szCs w:val="28"/>
        </w:rPr>
        <w:t>обсуждений  по</w:t>
      </w:r>
      <w:proofErr w:type="gramEnd"/>
      <w:r w:rsidRPr="006817A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D5073">
        <w:rPr>
          <w:rFonts w:ascii="Times New Roman" w:hAnsi="Times New Roman" w:cs="Times New Roman"/>
          <w:sz w:val="28"/>
          <w:szCs w:val="28"/>
        </w:rPr>
        <w:t>у</w:t>
      </w:r>
      <w:r w:rsidRPr="006817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36A8" w:rsidRPr="006817A6" w:rsidRDefault="002036A8" w:rsidP="002036A8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17A6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2036A8" w:rsidRPr="006817A6" w:rsidRDefault="002036A8" w:rsidP="002036A8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17A6">
        <w:rPr>
          <w:rFonts w:ascii="Times New Roman" w:hAnsi="Times New Roman" w:cs="Times New Roman"/>
          <w:sz w:val="28"/>
          <w:szCs w:val="28"/>
        </w:rPr>
        <w:tab/>
        <w:t xml:space="preserve">- признать общественные обсуждения по </w:t>
      </w:r>
      <w:r w:rsidR="000D5073" w:rsidRPr="006817A6">
        <w:rPr>
          <w:rFonts w:ascii="Times New Roman" w:hAnsi="Times New Roman"/>
          <w:sz w:val="28"/>
          <w:szCs w:val="28"/>
        </w:rPr>
        <w:t xml:space="preserve">проекту планировки территории, ограниченной магистралью непрерывного движения «Уфа-Аэропорт», автодорогой к жилому району «Цветы Башкирии», улицами Листопадной и Зарубинской в Кировском районе городского округа город Уфа Республики </w:t>
      </w:r>
      <w:r w:rsidR="000D5073">
        <w:rPr>
          <w:rFonts w:ascii="Times New Roman" w:hAnsi="Times New Roman"/>
          <w:sz w:val="28"/>
          <w:szCs w:val="28"/>
        </w:rPr>
        <w:t xml:space="preserve">Башкортостан, </w:t>
      </w:r>
      <w:r w:rsidRPr="006817A6">
        <w:rPr>
          <w:rFonts w:ascii="Times New Roman" w:hAnsi="Times New Roman" w:cs="Times New Roman"/>
          <w:sz w:val="28"/>
          <w:szCs w:val="28"/>
        </w:rPr>
        <w:t xml:space="preserve">состоявшимися; </w:t>
      </w:r>
    </w:p>
    <w:p w:rsidR="002036A8" w:rsidRPr="006817A6" w:rsidRDefault="002036A8" w:rsidP="002036A8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17A6">
        <w:rPr>
          <w:rFonts w:ascii="Times New Roman" w:hAnsi="Times New Roman" w:cs="Times New Roman"/>
          <w:sz w:val="28"/>
          <w:szCs w:val="28"/>
        </w:rPr>
        <w:tab/>
        <w:t>- резул</w:t>
      </w:r>
      <w:r w:rsidR="00B536AF" w:rsidRPr="006817A6">
        <w:rPr>
          <w:rFonts w:ascii="Times New Roman" w:hAnsi="Times New Roman" w:cs="Times New Roman"/>
          <w:sz w:val="28"/>
          <w:szCs w:val="28"/>
        </w:rPr>
        <w:t>ьтат обсуждений – положительный, при учете предложений, признанных целесообразными.</w:t>
      </w:r>
    </w:p>
    <w:p w:rsidR="002036A8" w:rsidRPr="006817A6" w:rsidRDefault="002036A8" w:rsidP="002036A8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36A8" w:rsidRPr="006817A6" w:rsidRDefault="002036A8" w:rsidP="002036A8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7A6">
        <w:rPr>
          <w:rFonts w:ascii="Times New Roman" w:hAnsi="Times New Roman" w:cs="Times New Roman"/>
          <w:sz w:val="28"/>
          <w:szCs w:val="28"/>
        </w:rPr>
        <w:t>Подписи:</w:t>
      </w:r>
    </w:p>
    <w:p w:rsidR="002036A8" w:rsidRPr="006817A6" w:rsidRDefault="002036A8" w:rsidP="002036A8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2036A8" w:rsidRPr="006817A6" w:rsidRDefault="002036A8" w:rsidP="002036A8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proofErr w:type="gramStart"/>
      <w:r w:rsidRPr="006817A6">
        <w:rPr>
          <w:rFonts w:ascii="Times New Roman" w:hAnsi="Times New Roman"/>
          <w:sz w:val="28"/>
          <w:szCs w:val="28"/>
        </w:rPr>
        <w:t>комиссии  по</w:t>
      </w:r>
      <w:proofErr w:type="gramEnd"/>
      <w:r w:rsidRPr="006817A6">
        <w:rPr>
          <w:rFonts w:ascii="Times New Roman" w:hAnsi="Times New Roman"/>
          <w:sz w:val="28"/>
          <w:szCs w:val="28"/>
        </w:rPr>
        <w:t xml:space="preserve"> проведению</w:t>
      </w:r>
    </w:p>
    <w:p w:rsidR="002036A8" w:rsidRPr="006817A6" w:rsidRDefault="002036A8" w:rsidP="002036A8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proofErr w:type="gramStart"/>
      <w:r w:rsidRPr="006817A6">
        <w:rPr>
          <w:rFonts w:ascii="Times New Roman" w:hAnsi="Times New Roman"/>
          <w:sz w:val="28"/>
          <w:szCs w:val="28"/>
        </w:rPr>
        <w:t>общественных</w:t>
      </w:r>
      <w:proofErr w:type="gramEnd"/>
      <w:r w:rsidRPr="006817A6">
        <w:rPr>
          <w:rFonts w:ascii="Times New Roman" w:hAnsi="Times New Roman"/>
          <w:sz w:val="28"/>
          <w:szCs w:val="28"/>
        </w:rPr>
        <w:t xml:space="preserve"> обсуждений в сфере</w:t>
      </w:r>
    </w:p>
    <w:p w:rsidR="002036A8" w:rsidRPr="006817A6" w:rsidRDefault="002036A8" w:rsidP="002036A8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proofErr w:type="gramStart"/>
      <w:r w:rsidRPr="006817A6">
        <w:rPr>
          <w:rFonts w:ascii="Times New Roman" w:hAnsi="Times New Roman"/>
          <w:sz w:val="28"/>
          <w:szCs w:val="28"/>
        </w:rPr>
        <w:t>градостроительной</w:t>
      </w:r>
      <w:proofErr w:type="gramEnd"/>
      <w:r w:rsidRPr="006817A6">
        <w:rPr>
          <w:rFonts w:ascii="Times New Roman" w:hAnsi="Times New Roman"/>
          <w:sz w:val="28"/>
          <w:szCs w:val="28"/>
        </w:rPr>
        <w:t xml:space="preserve"> деятельности </w:t>
      </w:r>
    </w:p>
    <w:p w:rsidR="00806394" w:rsidRPr="006817A6" w:rsidRDefault="002036A8" w:rsidP="002036A8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proofErr w:type="gramStart"/>
      <w:r w:rsidRPr="006817A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6817A6">
        <w:rPr>
          <w:rFonts w:ascii="Times New Roman" w:hAnsi="Times New Roman"/>
          <w:sz w:val="28"/>
          <w:szCs w:val="28"/>
        </w:rPr>
        <w:t xml:space="preserve"> округа город Уфа </w:t>
      </w:r>
    </w:p>
    <w:p w:rsidR="002036A8" w:rsidRPr="006817A6" w:rsidRDefault="002036A8" w:rsidP="002036A8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2036A8" w:rsidRPr="006817A6" w:rsidRDefault="002036A8" w:rsidP="002036A8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817A6">
        <w:rPr>
          <w:rFonts w:ascii="Times New Roman" w:hAnsi="Times New Roman"/>
          <w:sz w:val="28"/>
          <w:szCs w:val="28"/>
        </w:rPr>
        <w:t>Васильев П.Ю.  ________________</w:t>
      </w:r>
    </w:p>
    <w:p w:rsidR="002036A8" w:rsidRPr="006817A6" w:rsidRDefault="002036A8" w:rsidP="002036A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2036A8" w:rsidRPr="006817A6" w:rsidRDefault="002036A8" w:rsidP="002036A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2036A8" w:rsidRPr="006817A6" w:rsidRDefault="002036A8" w:rsidP="002036A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proofErr w:type="spellStart"/>
      <w:r w:rsidRPr="006817A6">
        <w:rPr>
          <w:rFonts w:ascii="Times New Roman" w:hAnsi="Times New Roman"/>
          <w:sz w:val="28"/>
          <w:szCs w:val="28"/>
        </w:rPr>
        <w:t>Байдин</w:t>
      </w:r>
      <w:proofErr w:type="spellEnd"/>
      <w:r w:rsidRPr="006817A6">
        <w:rPr>
          <w:rFonts w:ascii="Times New Roman" w:hAnsi="Times New Roman"/>
          <w:sz w:val="28"/>
          <w:szCs w:val="28"/>
        </w:rPr>
        <w:t xml:space="preserve"> О.А. ___________</w:t>
      </w:r>
    </w:p>
    <w:p w:rsidR="002036A8" w:rsidRPr="006817A6" w:rsidRDefault="002036A8" w:rsidP="002036A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A07DD2" w:rsidRPr="00321942" w:rsidRDefault="002036A8" w:rsidP="00802D60">
      <w:pPr>
        <w:spacing w:after="0" w:line="360" w:lineRule="atLeast"/>
        <w:jc w:val="both"/>
        <w:rPr>
          <w:sz w:val="27"/>
          <w:szCs w:val="27"/>
        </w:rPr>
      </w:pP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</w:r>
      <w:r w:rsidRPr="006817A6">
        <w:rPr>
          <w:rFonts w:ascii="Times New Roman" w:hAnsi="Times New Roman"/>
          <w:sz w:val="28"/>
          <w:szCs w:val="28"/>
        </w:rPr>
        <w:tab/>
        <w:t xml:space="preserve">Дата: </w:t>
      </w:r>
      <w:r w:rsidR="006817A6" w:rsidRPr="006817A6">
        <w:rPr>
          <w:rFonts w:ascii="Times New Roman" w:hAnsi="Times New Roman"/>
          <w:sz w:val="28"/>
          <w:szCs w:val="28"/>
        </w:rPr>
        <w:t>03</w:t>
      </w:r>
      <w:r w:rsidRPr="006817A6">
        <w:rPr>
          <w:rFonts w:ascii="Times New Roman" w:hAnsi="Times New Roman"/>
          <w:sz w:val="28"/>
          <w:szCs w:val="28"/>
        </w:rPr>
        <w:t xml:space="preserve"> </w:t>
      </w:r>
      <w:r w:rsidR="006817A6" w:rsidRPr="006817A6">
        <w:rPr>
          <w:rFonts w:ascii="Times New Roman" w:hAnsi="Times New Roman"/>
          <w:sz w:val="28"/>
          <w:szCs w:val="28"/>
        </w:rPr>
        <w:t>февраля</w:t>
      </w:r>
      <w:r w:rsidR="00AB0239" w:rsidRPr="006817A6">
        <w:rPr>
          <w:rFonts w:ascii="Times New Roman" w:hAnsi="Times New Roman"/>
          <w:sz w:val="28"/>
          <w:szCs w:val="28"/>
        </w:rPr>
        <w:t xml:space="preserve"> 2020</w:t>
      </w:r>
      <w:r w:rsidRPr="006817A6">
        <w:rPr>
          <w:rFonts w:ascii="Times New Roman" w:hAnsi="Times New Roman"/>
          <w:sz w:val="28"/>
          <w:szCs w:val="28"/>
        </w:rPr>
        <w:t xml:space="preserve"> г.</w:t>
      </w:r>
    </w:p>
    <w:sectPr w:rsidR="00A07DD2" w:rsidRPr="00321942" w:rsidSect="00802D60">
      <w:headerReference w:type="default" r:id="rId7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E04" w:rsidRDefault="007A7E04" w:rsidP="000A175A">
      <w:pPr>
        <w:spacing w:after="0" w:line="240" w:lineRule="auto"/>
      </w:pPr>
      <w:r>
        <w:separator/>
      </w:r>
    </w:p>
  </w:endnote>
  <w:endnote w:type="continuationSeparator" w:id="0">
    <w:p w:rsidR="007A7E04" w:rsidRDefault="007A7E04" w:rsidP="000A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E04" w:rsidRDefault="007A7E04" w:rsidP="000A175A">
      <w:pPr>
        <w:spacing w:after="0" w:line="240" w:lineRule="auto"/>
      </w:pPr>
      <w:r>
        <w:separator/>
      </w:r>
    </w:p>
  </w:footnote>
  <w:footnote w:type="continuationSeparator" w:id="0">
    <w:p w:rsidR="007A7E04" w:rsidRDefault="007A7E04" w:rsidP="000A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42" w:rsidRPr="00721042" w:rsidRDefault="00200544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B1766C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D85675">
      <w:rPr>
        <w:rFonts w:ascii="Times New Roman" w:hAnsi="Times New Roman"/>
        <w:noProof/>
      </w:rPr>
      <w:t>7</w:t>
    </w:r>
    <w:r w:rsidRPr="00721042">
      <w:rPr>
        <w:rFonts w:ascii="Times New Roman" w:hAnsi="Times New Roman"/>
      </w:rPr>
      <w:fldChar w:fldCharType="end"/>
    </w:r>
  </w:p>
  <w:p w:rsidR="00721042" w:rsidRDefault="007A7E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A8"/>
    <w:rsid w:val="00073280"/>
    <w:rsid w:val="000A175A"/>
    <w:rsid w:val="000C0BEA"/>
    <w:rsid w:val="000D5073"/>
    <w:rsid w:val="0013441C"/>
    <w:rsid w:val="001763EE"/>
    <w:rsid w:val="001814FF"/>
    <w:rsid w:val="00183079"/>
    <w:rsid w:val="001954F4"/>
    <w:rsid w:val="001F242C"/>
    <w:rsid w:val="00200544"/>
    <w:rsid w:val="002036A8"/>
    <w:rsid w:val="00246F67"/>
    <w:rsid w:val="002C2330"/>
    <w:rsid w:val="002D44E6"/>
    <w:rsid w:val="00321942"/>
    <w:rsid w:val="00341A15"/>
    <w:rsid w:val="00351A85"/>
    <w:rsid w:val="0037097B"/>
    <w:rsid w:val="00382ECB"/>
    <w:rsid w:val="004108B5"/>
    <w:rsid w:val="0056553D"/>
    <w:rsid w:val="005A50CF"/>
    <w:rsid w:val="00622709"/>
    <w:rsid w:val="006817A6"/>
    <w:rsid w:val="00683291"/>
    <w:rsid w:val="006F08E8"/>
    <w:rsid w:val="00713F93"/>
    <w:rsid w:val="007A7E04"/>
    <w:rsid w:val="007A7FDE"/>
    <w:rsid w:val="007E0C32"/>
    <w:rsid w:val="007E2326"/>
    <w:rsid w:val="007F1418"/>
    <w:rsid w:val="00802D60"/>
    <w:rsid w:val="00806394"/>
    <w:rsid w:val="008156C0"/>
    <w:rsid w:val="0084769E"/>
    <w:rsid w:val="00863213"/>
    <w:rsid w:val="008C5BFB"/>
    <w:rsid w:val="008C62D1"/>
    <w:rsid w:val="00921551"/>
    <w:rsid w:val="00953867"/>
    <w:rsid w:val="00963935"/>
    <w:rsid w:val="00A07DD2"/>
    <w:rsid w:val="00A2704D"/>
    <w:rsid w:val="00A300D3"/>
    <w:rsid w:val="00AA4DFF"/>
    <w:rsid w:val="00AB0239"/>
    <w:rsid w:val="00AC6B7A"/>
    <w:rsid w:val="00B130AD"/>
    <w:rsid w:val="00B1478E"/>
    <w:rsid w:val="00B1766C"/>
    <w:rsid w:val="00B17BF3"/>
    <w:rsid w:val="00B24CC1"/>
    <w:rsid w:val="00B536AF"/>
    <w:rsid w:val="00B56826"/>
    <w:rsid w:val="00B707B1"/>
    <w:rsid w:val="00B92A5E"/>
    <w:rsid w:val="00BC190D"/>
    <w:rsid w:val="00CE4A53"/>
    <w:rsid w:val="00D05206"/>
    <w:rsid w:val="00D85675"/>
    <w:rsid w:val="00DD3D8F"/>
    <w:rsid w:val="00DD49D5"/>
    <w:rsid w:val="00E05B59"/>
    <w:rsid w:val="00E22487"/>
    <w:rsid w:val="00E245D1"/>
    <w:rsid w:val="00E374EF"/>
    <w:rsid w:val="00E81CF3"/>
    <w:rsid w:val="00EF5F56"/>
    <w:rsid w:val="00F10448"/>
    <w:rsid w:val="00F17206"/>
    <w:rsid w:val="00F17E28"/>
    <w:rsid w:val="00F92714"/>
    <w:rsid w:val="00F96358"/>
    <w:rsid w:val="00FA46B8"/>
    <w:rsid w:val="00F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9A8AA-4504-46A4-AEB9-6D07F2C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036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0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6A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036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3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madyanova.ev</dc:creator>
  <cp:lastModifiedBy>Проскурякова Галина Анатольевна</cp:lastModifiedBy>
  <cp:revision>5</cp:revision>
  <cp:lastPrinted>2020-02-05T08:03:00Z</cp:lastPrinted>
  <dcterms:created xsi:type="dcterms:W3CDTF">2020-02-05T08:10:00Z</dcterms:created>
  <dcterms:modified xsi:type="dcterms:W3CDTF">2020-02-07T04:29:00Z</dcterms:modified>
</cp:coreProperties>
</file>