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496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496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EB045D" w:rsidRDefault="00496A69" w:rsidP="0049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</w:t>
      </w:r>
      <w:bookmarkStart w:id="1" w:name="name1"/>
      <w:r w:rsidRPr="00AD4C42">
        <w:rPr>
          <w:rFonts w:ascii="Times New Roman" w:hAnsi="Times New Roman"/>
          <w:sz w:val="28"/>
          <w:szCs w:val="28"/>
        </w:rPr>
        <w:t xml:space="preserve">, ограниченной </w:t>
      </w:r>
      <w:r w:rsidR="00EB045D" w:rsidRPr="003633DA">
        <w:rPr>
          <w:rFonts w:ascii="Times New Roman" w:hAnsi="Times New Roman"/>
          <w:sz w:val="28"/>
          <w:szCs w:val="28"/>
        </w:rPr>
        <w:t xml:space="preserve">улицей Комсомольская, бульваром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Давлеткильдеева</w:t>
      </w:r>
      <w:proofErr w:type="spellEnd"/>
      <w:r w:rsidR="00EB045D" w:rsidRPr="003633DA">
        <w:rPr>
          <w:rFonts w:ascii="Times New Roman" w:hAnsi="Times New Roman"/>
          <w:sz w:val="28"/>
          <w:szCs w:val="28"/>
        </w:rPr>
        <w:t xml:space="preserve">, улицами Рудольфа Нуреева, Архитектора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Рехмукова</w:t>
      </w:r>
      <w:proofErr w:type="spellEnd"/>
      <w:r w:rsidRPr="00AD4C42">
        <w:rPr>
          <w:rFonts w:ascii="Times New Roman" w:hAnsi="Times New Roman"/>
          <w:sz w:val="28"/>
          <w:szCs w:val="28"/>
        </w:rPr>
        <w:t xml:space="preserve"> в Октябрьском районе городского округа город Уфа Республики Башкортостан</w:t>
      </w:r>
      <w:bookmarkEnd w:id="1"/>
    </w:p>
    <w:p w:rsidR="00496A69" w:rsidRPr="00EF2D26" w:rsidRDefault="00496A69" w:rsidP="00496A69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96A69" w:rsidRPr="0072396D" w:rsidRDefault="00496A69" w:rsidP="00496A69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 Главное управление архитектуры и градостроительства Администрации городского округа город Уфа Республики Башкортостан 450050, Республика Башкортостан, город Уфа, улица Российская, дом 50, телефон: 8 (347) 284-43-12;  факс  284-45-63</w:t>
      </w:r>
      <w:r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496A69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EB045D">
        <w:rPr>
          <w:rFonts w:ascii="Times New Roman" w:hAnsi="Times New Roman"/>
          <w:sz w:val="28"/>
          <w:szCs w:val="28"/>
        </w:rPr>
        <w:t xml:space="preserve"> апреля</w:t>
      </w:r>
      <w:r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r w:rsidR="00EB045D" w:rsidRPr="003633DA">
        <w:rPr>
          <w:rFonts w:ascii="Times New Roman" w:hAnsi="Times New Roman"/>
          <w:sz w:val="28"/>
          <w:szCs w:val="28"/>
        </w:rPr>
        <w:t xml:space="preserve">улицей Комсомольская, бульваром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Давлеткильдеева</w:t>
      </w:r>
      <w:proofErr w:type="spellEnd"/>
      <w:r w:rsidR="00EB045D" w:rsidRPr="003633DA">
        <w:rPr>
          <w:rFonts w:ascii="Times New Roman" w:hAnsi="Times New Roman"/>
          <w:sz w:val="28"/>
          <w:szCs w:val="28"/>
        </w:rPr>
        <w:t xml:space="preserve">, улицами Рудольфа Нуреева, Архитектора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Рехмукова</w:t>
      </w:r>
      <w:proofErr w:type="spellEnd"/>
      <w:r w:rsidRPr="00AD4C42">
        <w:rPr>
          <w:rFonts w:ascii="Times New Roman" w:hAnsi="Times New Roman"/>
          <w:sz w:val="28"/>
          <w:szCs w:val="28"/>
        </w:rPr>
        <w:t xml:space="preserve"> в Октябрьском районе 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F60E03" w:rsidRPr="008850BF">
        <w:rPr>
          <w:rFonts w:ascii="Times New Roman" w:hAnsi="Times New Roman"/>
          <w:sz w:val="28"/>
          <w:szCs w:val="28"/>
        </w:rPr>
        <w:t xml:space="preserve">от </w:t>
      </w:r>
      <w:r w:rsidR="00F60E03">
        <w:rPr>
          <w:rFonts w:ascii="Times New Roman" w:hAnsi="Times New Roman"/>
          <w:sz w:val="28"/>
          <w:szCs w:val="28"/>
        </w:rPr>
        <w:t>6 марта</w:t>
      </w:r>
      <w:r w:rsidR="00F60E03" w:rsidRPr="008850BF">
        <w:rPr>
          <w:rFonts w:ascii="Times New Roman" w:hAnsi="Times New Roman"/>
          <w:sz w:val="28"/>
          <w:szCs w:val="28"/>
        </w:rPr>
        <w:t xml:space="preserve"> 20</w:t>
      </w:r>
      <w:r w:rsidR="00F60E03">
        <w:rPr>
          <w:rFonts w:ascii="Times New Roman" w:hAnsi="Times New Roman"/>
          <w:sz w:val="28"/>
          <w:szCs w:val="28"/>
        </w:rPr>
        <w:t xml:space="preserve">20 </w:t>
      </w:r>
      <w:r w:rsidR="00F60E03" w:rsidRPr="008850BF">
        <w:rPr>
          <w:rFonts w:ascii="Times New Roman" w:hAnsi="Times New Roman"/>
          <w:sz w:val="28"/>
          <w:szCs w:val="28"/>
        </w:rPr>
        <w:t>г</w:t>
      </w:r>
      <w:r w:rsidR="00F60E03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A3FB2">
        <w:rPr>
          <w:rFonts w:ascii="Times New Roman" w:hAnsi="Times New Roman"/>
          <w:sz w:val="28"/>
          <w:szCs w:val="28"/>
        </w:rPr>
        <w:t>16 (13395)</w:t>
      </w:r>
      <w:r w:rsidRPr="008850BF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B0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Октябрьского района городского округа город Уфа Республики Башкортостан </w:t>
      </w:r>
      <w:r w:rsidRPr="002C784A">
        <w:rPr>
          <w:rFonts w:ascii="Times New Roman" w:hAnsi="Times New Roman"/>
          <w:sz w:val="28"/>
          <w:szCs w:val="28"/>
        </w:rPr>
        <w:t>(город Уфа, улица Комсомольская, д. 142/1),</w:t>
      </w:r>
      <w:r>
        <w:rPr>
          <w:rFonts w:ascii="Times New Roman" w:hAnsi="Times New Roman"/>
          <w:sz w:val="28"/>
          <w:szCs w:val="28"/>
        </w:rPr>
        <w:t xml:space="preserve"> на территории входной группы магазина «Магнит у дома» </w:t>
      </w:r>
      <w:r w:rsidRPr="002C784A">
        <w:rPr>
          <w:rFonts w:ascii="Times New Roman" w:hAnsi="Times New Roman"/>
          <w:sz w:val="28"/>
          <w:szCs w:val="28"/>
        </w:rPr>
        <w:t xml:space="preserve">(город Уфа, улица </w:t>
      </w:r>
      <w:r>
        <w:rPr>
          <w:rFonts w:ascii="Times New Roman" w:hAnsi="Times New Roman"/>
          <w:sz w:val="28"/>
          <w:szCs w:val="28"/>
        </w:rPr>
        <w:t xml:space="preserve">Архитектора </w:t>
      </w:r>
      <w:proofErr w:type="spellStart"/>
      <w:r>
        <w:rPr>
          <w:rFonts w:ascii="Times New Roman" w:hAnsi="Times New Roman"/>
          <w:sz w:val="28"/>
          <w:szCs w:val="28"/>
        </w:rPr>
        <w:t>Рехмукова</w:t>
      </w:r>
      <w:proofErr w:type="spellEnd"/>
      <w:r w:rsidRPr="002C784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</w:t>
      </w:r>
      <w:r w:rsidRPr="002C78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96A69" w:rsidRPr="009B1E8D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496A69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3924A1">
        <w:rPr>
          <w:rFonts w:ascii="Times New Roman" w:hAnsi="Times New Roman"/>
          <w:sz w:val="28"/>
          <w:szCs w:val="28"/>
        </w:rPr>
        <w:t>представлены на экспозици</w:t>
      </w:r>
      <w:r>
        <w:rPr>
          <w:rFonts w:ascii="Times New Roman" w:hAnsi="Times New Roman"/>
          <w:sz w:val="28"/>
          <w:szCs w:val="28"/>
        </w:rPr>
        <w:t xml:space="preserve">и в Администрации Октябрьского района городского округа город Уфа Республики Башкортостан </w:t>
      </w:r>
      <w:r w:rsidRPr="002C784A">
        <w:rPr>
          <w:rFonts w:ascii="Times New Roman" w:hAnsi="Times New Roman" w:cs="Times New Roman"/>
          <w:sz w:val="28"/>
          <w:szCs w:val="28"/>
        </w:rPr>
        <w:t>(город Уфа, улица Комсомольская, д. 142/1)</w:t>
      </w:r>
      <w:r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EB045D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475E6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B045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75E64">
        <w:rPr>
          <w:rFonts w:ascii="Times New Roman" w:hAnsi="Times New Roman"/>
          <w:sz w:val="28"/>
          <w:szCs w:val="28"/>
          <w:shd w:val="clear" w:color="auto" w:fill="FFFFFF"/>
        </w:rPr>
        <w:t xml:space="preserve"> марта</w:t>
      </w:r>
      <w:r w:rsidR="00EB045D" w:rsidRPr="00E0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EB045D">
        <w:rPr>
          <w:rFonts w:ascii="Times New Roman" w:hAnsi="Times New Roman"/>
          <w:sz w:val="28"/>
          <w:szCs w:val="28"/>
        </w:rPr>
        <w:t>7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B045D">
        <w:rPr>
          <w:rFonts w:ascii="Times New Roman" w:hAnsi="Times New Roman"/>
          <w:sz w:val="28"/>
          <w:szCs w:val="28"/>
        </w:rPr>
        <w:t>преля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EB045D">
        <w:rPr>
          <w:rFonts w:ascii="Times New Roman" w:hAnsi="Times New Roman"/>
          <w:sz w:val="28"/>
          <w:szCs w:val="28"/>
        </w:rPr>
        <w:t>7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целесообразности или нецелесообразности учета внесенных участниками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842"/>
        <w:gridCol w:w="3402"/>
      </w:tblGrid>
      <w:tr w:rsidR="00496A69" w:rsidRPr="0072396D" w:rsidTr="00D74A0C">
        <w:tc>
          <w:tcPr>
            <w:tcW w:w="567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№ п/п</w:t>
            </w:r>
          </w:p>
        </w:tc>
        <w:tc>
          <w:tcPr>
            <w:tcW w:w="3890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</w:t>
            </w:r>
          </w:p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96A69" w:rsidRPr="0072396D" w:rsidTr="00D74A0C">
        <w:trPr>
          <w:trHeight w:val="988"/>
        </w:trPr>
        <w:tc>
          <w:tcPr>
            <w:tcW w:w="9701" w:type="dxa"/>
            <w:gridSpan w:val="4"/>
          </w:tcPr>
          <w:p w:rsidR="00496A69" w:rsidRPr="0072396D" w:rsidRDefault="00496A69" w:rsidP="00CA3FB2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проекта межевания </w:t>
            </w:r>
          </w:p>
        </w:tc>
      </w:tr>
      <w:tr w:rsidR="00496A69" w:rsidRPr="0072396D" w:rsidTr="00D74A0C">
        <w:trPr>
          <w:trHeight w:val="695"/>
        </w:trPr>
        <w:tc>
          <w:tcPr>
            <w:tcW w:w="567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96A69" w:rsidRPr="0072396D" w:rsidRDefault="00496A69" w:rsidP="00D74A0C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496A69" w:rsidRPr="0072396D" w:rsidTr="00D74A0C">
        <w:trPr>
          <w:trHeight w:val="325"/>
        </w:trPr>
        <w:tc>
          <w:tcPr>
            <w:tcW w:w="9701" w:type="dxa"/>
            <w:gridSpan w:val="4"/>
          </w:tcPr>
          <w:p w:rsidR="00496A69" w:rsidRPr="0072396D" w:rsidRDefault="00496A69" w:rsidP="00D74A0C">
            <w:pPr>
              <w:pStyle w:val="ConsPlusNormal"/>
              <w:spacing w:line="360" w:lineRule="atLeast"/>
              <w:ind w:left="170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496A69" w:rsidRPr="0072396D" w:rsidTr="00D74A0C">
        <w:trPr>
          <w:trHeight w:val="177"/>
        </w:trPr>
        <w:tc>
          <w:tcPr>
            <w:tcW w:w="567" w:type="dxa"/>
          </w:tcPr>
          <w:p w:rsidR="00496A69" w:rsidRPr="0072396D" w:rsidRDefault="00EB045D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496A69" w:rsidRPr="0072396D" w:rsidRDefault="00496A69" w:rsidP="00D74A0C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96A69" w:rsidRPr="000E6E8A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A69" w:rsidRPr="00EF2D26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r w:rsidR="00EB045D" w:rsidRPr="003633DA">
        <w:rPr>
          <w:rFonts w:ascii="Times New Roman" w:hAnsi="Times New Roman"/>
          <w:sz w:val="28"/>
          <w:szCs w:val="28"/>
        </w:rPr>
        <w:t xml:space="preserve">улицей Комсомольская, бульваром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Давлеткильдеева</w:t>
      </w:r>
      <w:proofErr w:type="spellEnd"/>
      <w:r w:rsidR="00EB045D" w:rsidRPr="003633DA">
        <w:rPr>
          <w:rFonts w:ascii="Times New Roman" w:hAnsi="Times New Roman"/>
          <w:sz w:val="28"/>
          <w:szCs w:val="28"/>
        </w:rPr>
        <w:t xml:space="preserve">, улицами Рудольфа Нуреева, Архитектора </w:t>
      </w:r>
      <w:proofErr w:type="spellStart"/>
      <w:r w:rsidR="00EB045D" w:rsidRPr="003633DA">
        <w:rPr>
          <w:rFonts w:ascii="Times New Roman" w:hAnsi="Times New Roman"/>
          <w:sz w:val="28"/>
          <w:szCs w:val="28"/>
        </w:rPr>
        <w:t>Рехмукова</w:t>
      </w:r>
      <w:proofErr w:type="spellEnd"/>
      <w:r w:rsidR="00EB045D" w:rsidRPr="003633DA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в Октябрьском районе 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>еспублики Башкортостан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</w:t>
      </w:r>
      <w:r w:rsidR="00475E6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F2D26">
        <w:rPr>
          <w:rFonts w:ascii="Times New Roman" w:hAnsi="Times New Roman" w:cs="Times New Roman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045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045D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proofErr w:type="spellStart"/>
      <w:r w:rsidRPr="005D625E">
        <w:rPr>
          <w:rFonts w:ascii="Times New Roman" w:hAnsi="Times New Roman"/>
          <w:sz w:val="28"/>
          <w:szCs w:val="28"/>
        </w:rPr>
        <w:t>Байдин</w:t>
      </w:r>
      <w:proofErr w:type="spellEnd"/>
      <w:r w:rsidRPr="005D625E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Default="00496A69" w:rsidP="00EB045D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bookmarkStart w:id="2" w:name="_GoBack"/>
      <w:bookmarkEnd w:id="2"/>
      <w:r w:rsidR="00EB045D">
        <w:rPr>
          <w:rFonts w:ascii="Times New Roman" w:hAnsi="Times New Roman"/>
          <w:sz w:val="28"/>
          <w:szCs w:val="28"/>
        </w:rPr>
        <w:t>7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B045D">
        <w:rPr>
          <w:rFonts w:ascii="Times New Roman" w:hAnsi="Times New Roman"/>
          <w:sz w:val="28"/>
          <w:szCs w:val="28"/>
        </w:rPr>
        <w:t>преля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29655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67" w:rsidRDefault="00820267" w:rsidP="00A74D38">
      <w:pPr>
        <w:spacing w:after="0" w:line="240" w:lineRule="auto"/>
      </w:pPr>
      <w:r>
        <w:separator/>
      </w:r>
    </w:p>
  </w:endnote>
  <w:endnote w:type="continuationSeparator" w:id="0">
    <w:p w:rsidR="00820267" w:rsidRDefault="00820267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67" w:rsidRDefault="00820267" w:rsidP="00A74D38">
      <w:pPr>
        <w:spacing w:after="0" w:line="240" w:lineRule="auto"/>
      </w:pPr>
      <w:r>
        <w:separator/>
      </w:r>
    </w:p>
  </w:footnote>
  <w:footnote w:type="continuationSeparator" w:id="0">
    <w:p w:rsidR="00820267" w:rsidRDefault="00820267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1D4701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CA683D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F002F"/>
    <w:rsid w:val="001D4701"/>
    <w:rsid w:val="002D33B8"/>
    <w:rsid w:val="0037097B"/>
    <w:rsid w:val="00475E64"/>
    <w:rsid w:val="00496A69"/>
    <w:rsid w:val="004E57E5"/>
    <w:rsid w:val="0056553D"/>
    <w:rsid w:val="00632BEA"/>
    <w:rsid w:val="00680B60"/>
    <w:rsid w:val="00820267"/>
    <w:rsid w:val="008610EA"/>
    <w:rsid w:val="008A1D84"/>
    <w:rsid w:val="00A06D52"/>
    <w:rsid w:val="00A07DD2"/>
    <w:rsid w:val="00A62422"/>
    <w:rsid w:val="00A74D38"/>
    <w:rsid w:val="00AC0F40"/>
    <w:rsid w:val="00AC6B7A"/>
    <w:rsid w:val="00CA3FB2"/>
    <w:rsid w:val="00CA683D"/>
    <w:rsid w:val="00EB045D"/>
    <w:rsid w:val="00F10448"/>
    <w:rsid w:val="00F11ABF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0B4E2-E278-43BF-BEE6-7C0742A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6</cp:revision>
  <cp:lastPrinted>2020-04-08T04:28:00Z</cp:lastPrinted>
  <dcterms:created xsi:type="dcterms:W3CDTF">2020-04-07T10:52:00Z</dcterms:created>
  <dcterms:modified xsi:type="dcterms:W3CDTF">2020-04-09T10:01:00Z</dcterms:modified>
</cp:coreProperties>
</file>