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6F" w:rsidRPr="00565DCE" w:rsidRDefault="001E466F" w:rsidP="001E466F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565DCE">
        <w:rPr>
          <w:rFonts w:ascii="Times New Roman" w:hAnsi="Times New Roman" w:cs="Times New Roman"/>
          <w:b/>
          <w:sz w:val="28"/>
          <w:szCs w:val="28"/>
          <w:lang w:val="ru-RU"/>
        </w:rPr>
        <w:t>Оповещение о начале общественных обсуждений</w:t>
      </w:r>
    </w:p>
    <w:p w:rsidR="001E466F" w:rsidRPr="00E41D01" w:rsidRDefault="001E466F" w:rsidP="001E466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На общественные обсуждения представляется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вопрос</w:t>
      </w:r>
      <w:r w:rsidRPr="001B77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proofErr w:type="spellStart"/>
      <w:r w:rsidRPr="008A22DA">
        <w:rPr>
          <w:rFonts w:ascii="Times New Roman" w:hAnsi="Times New Roman" w:cs="Times New Roman"/>
          <w:sz w:val="28"/>
          <w:szCs w:val="28"/>
          <w:lang w:val="ru-RU"/>
        </w:rPr>
        <w:t>Ханнанову</w:t>
      </w:r>
      <w:proofErr w:type="spellEnd"/>
      <w:r w:rsidRPr="008A22DA">
        <w:rPr>
          <w:rFonts w:ascii="Times New Roman" w:hAnsi="Times New Roman" w:cs="Times New Roman"/>
          <w:sz w:val="28"/>
          <w:szCs w:val="28"/>
          <w:lang w:val="ru-RU"/>
        </w:rPr>
        <w:t xml:space="preserve"> Рустаму </w:t>
      </w:r>
      <w:proofErr w:type="spellStart"/>
      <w:r w:rsidRPr="008A22DA">
        <w:rPr>
          <w:rFonts w:ascii="Times New Roman" w:hAnsi="Times New Roman" w:cs="Times New Roman"/>
          <w:sz w:val="28"/>
          <w:szCs w:val="28"/>
          <w:lang w:val="ru-RU"/>
        </w:rPr>
        <w:t>Каримовичу</w:t>
      </w:r>
      <w:proofErr w:type="spellEnd"/>
      <w:r w:rsidRPr="008A22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</w:t>
      </w:r>
      <w:r w:rsidRPr="00AB3E5F">
        <w:rPr>
          <w:rFonts w:ascii="Times New Roman" w:hAnsi="Times New Roman" w:cs="Times New Roman"/>
          <w:sz w:val="28"/>
          <w:szCs w:val="28"/>
          <w:lang w:val="ru-RU"/>
        </w:rPr>
        <w:t xml:space="preserve">на условно </w:t>
      </w:r>
      <w:r>
        <w:rPr>
          <w:rFonts w:ascii="Times New Roman" w:hAnsi="Times New Roman" w:cs="Times New Roman"/>
          <w:sz w:val="28"/>
          <w:szCs w:val="28"/>
          <w:lang w:val="ru-RU"/>
        </w:rPr>
        <w:t>разрешённый</w:t>
      </w:r>
      <w:r w:rsidRPr="00AB3E5F">
        <w:rPr>
          <w:rFonts w:ascii="Times New Roman" w:hAnsi="Times New Roman" w:cs="Times New Roman"/>
          <w:sz w:val="28"/>
          <w:szCs w:val="28"/>
          <w:lang w:val="ru-RU"/>
        </w:rPr>
        <w:t xml:space="preserve"> вид использования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земельн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участк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кадастровым номер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Pr="008A22DA">
        <w:rPr>
          <w:rFonts w:ascii="Times New Roman" w:hAnsi="Times New Roman" w:cs="Times New Roman"/>
          <w:sz w:val="28"/>
          <w:szCs w:val="28"/>
          <w:lang w:val="ru-RU"/>
        </w:rPr>
        <w:t>02:55:051011:599</w:t>
      </w:r>
      <w:r w:rsidRPr="008A5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Кировском </w:t>
      </w:r>
      <w:r w:rsidRPr="00894A69">
        <w:rPr>
          <w:rFonts w:ascii="Times New Roman" w:hAnsi="Times New Roman" w:cs="Times New Roman"/>
          <w:sz w:val="28"/>
          <w:szCs w:val="28"/>
          <w:lang w:val="ru-RU"/>
        </w:rPr>
        <w:t>районе городского округа город Уфа Республики Башкортостан</w:t>
      </w:r>
      <w:r w:rsidRPr="008A5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«Блокированная жилая застройка количеством надземных этажей не более, чем три»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466F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1E466F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Орган, уполномоченный на проведение общественных обсуждений - Комиссия по Правилам землепользования и застройки городского округа город Уфа Республики Башкортостан.</w:t>
      </w: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Срок проведения общественных обсуждений –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17 января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1D01">
        <w:rPr>
          <w:rFonts w:ascii="Times New Roman" w:hAnsi="Times New Roman" w:cs="Times New Roman"/>
          <w:sz w:val="28"/>
          <w:szCs w:val="28"/>
          <w:lang w:val="ru-RU"/>
        </w:rPr>
        <w:t>года  по</w:t>
      </w:r>
      <w:proofErr w:type="gramEnd"/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14 февраля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1E466F" w:rsidRPr="002813C8" w:rsidRDefault="001E466F" w:rsidP="001E466F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3C8">
        <w:rPr>
          <w:rFonts w:ascii="Times New Roman" w:hAnsi="Times New Roman"/>
          <w:sz w:val="28"/>
          <w:szCs w:val="28"/>
          <w:lang w:val="ru-RU"/>
        </w:rPr>
        <w:t xml:space="preserve">Информационные материалы по теме общественных обсуждений представлены на экспозиции по адресу: </w:t>
      </w:r>
      <w:r>
        <w:rPr>
          <w:rFonts w:ascii="Times New Roman" w:hAnsi="Times New Roman"/>
          <w:sz w:val="28"/>
          <w:szCs w:val="28"/>
          <w:lang w:val="ru-RU"/>
        </w:rPr>
        <w:t xml:space="preserve">город Уфа, </w:t>
      </w:r>
      <w:r w:rsidRPr="002813C8">
        <w:rPr>
          <w:rFonts w:ascii="Times New Roman" w:hAnsi="Times New Roman"/>
          <w:sz w:val="28"/>
          <w:szCs w:val="28"/>
          <w:lang w:val="ru-RU"/>
        </w:rPr>
        <w:t xml:space="preserve">улица </w:t>
      </w:r>
      <w:r>
        <w:rPr>
          <w:rFonts w:ascii="Times New Roman" w:hAnsi="Times New Roman"/>
          <w:sz w:val="28"/>
          <w:szCs w:val="28"/>
          <w:lang w:val="ru-RU"/>
        </w:rPr>
        <w:t>Пушкина, дом 85</w:t>
      </w:r>
      <w:r w:rsidRPr="002813C8">
        <w:rPr>
          <w:rFonts w:ascii="Times New Roman" w:hAnsi="Times New Roman"/>
          <w:sz w:val="28"/>
          <w:szCs w:val="28"/>
          <w:lang w:val="ru-RU"/>
        </w:rPr>
        <w:t xml:space="preserve"> - Администрация </w:t>
      </w:r>
      <w:r>
        <w:rPr>
          <w:rFonts w:ascii="Times New Roman" w:hAnsi="Times New Roman"/>
          <w:sz w:val="28"/>
          <w:szCs w:val="28"/>
          <w:lang w:val="ru-RU"/>
        </w:rPr>
        <w:t>Кировского</w:t>
      </w:r>
      <w:r w:rsidRPr="002813C8">
        <w:rPr>
          <w:rFonts w:ascii="Times New Roman" w:hAnsi="Times New Roman"/>
          <w:sz w:val="28"/>
          <w:szCs w:val="28"/>
          <w:lang w:val="ru-RU"/>
        </w:rPr>
        <w:t xml:space="preserve"> района городского округа город Уфа Республики Башкортостан.</w:t>
      </w: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20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31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года. Часы работы: с 9.00 часов до 13.00 часов и с 14.00 часов до 17.00 часов (кроме выходных и праздничных дней)</w:t>
      </w:r>
      <w:r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а экспозиции проводятся консультации по теме общественных обсуждений.</w:t>
      </w:r>
    </w:p>
    <w:p w:rsidR="001E466F" w:rsidRPr="001838E0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Участниками</w:t>
      </w:r>
      <w:r w:rsidRPr="00A5309A">
        <w:rPr>
          <w:rFonts w:ascii="Times New Roman" w:hAnsi="Times New Roman"/>
          <w:sz w:val="28"/>
          <w:szCs w:val="28"/>
          <w:lang w:val="ru-RU"/>
        </w:rPr>
        <w:t xml:space="preserve"> общественных обсуждений</w:t>
      </w:r>
      <w:r>
        <w:rPr>
          <w:rFonts w:ascii="Times New Roman" w:hAnsi="Times New Roman"/>
          <w:sz w:val="28"/>
          <w:szCs w:val="28"/>
          <w:lang w:val="ru-RU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</w:t>
      </w:r>
      <w:r>
        <w:rPr>
          <w:rFonts w:ascii="Times New Roman" w:hAnsi="Times New Roman" w:cs="Times New Roman"/>
          <w:sz w:val="28"/>
          <w:szCs w:val="28"/>
          <w:lang w:val="ru-RU"/>
        </w:rPr>
        <w:t>с кадастровым номеро</w:t>
      </w:r>
      <w:r w:rsidRPr="00C7660A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B6E88">
        <w:rPr>
          <w:lang w:val="ru-RU"/>
        </w:rPr>
        <w:t xml:space="preserve"> </w:t>
      </w:r>
      <w:r w:rsidRPr="008A22DA">
        <w:rPr>
          <w:rFonts w:ascii="Times New Roman" w:hAnsi="Times New Roman" w:cs="Times New Roman"/>
          <w:sz w:val="28"/>
          <w:szCs w:val="28"/>
          <w:lang w:val="ru-RU"/>
        </w:rPr>
        <w:t>02:55:051011:599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с кадастровым номером </w:t>
      </w:r>
      <w:r w:rsidRPr="008A22DA">
        <w:rPr>
          <w:rFonts w:ascii="Times New Roman" w:hAnsi="Times New Roman" w:cs="Times New Roman"/>
          <w:sz w:val="28"/>
          <w:szCs w:val="28"/>
          <w:lang w:val="ru-RU"/>
        </w:rPr>
        <w:t>02:55:051011:599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  </w:t>
      </w:r>
    </w:p>
    <w:p w:rsidR="001E466F" w:rsidRPr="00B96CE4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 января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31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 года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по обсуждаемому проекту посредством: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- записи предложений и замечаний в период работы экспозиции;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- личного обращения в Главное управление архитектуры и градостроительства Администрации городского округа город Уфа Республики Башкортостан;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lastRenderedPageBreak/>
        <w:t>- сайта Администрации городского округа город Уфа Республики Башкортостан https://discuss.ufacity.info;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- поч</w:t>
      </w:r>
      <w:r>
        <w:rPr>
          <w:rFonts w:ascii="Times New Roman" w:hAnsi="Times New Roman" w:cs="Times New Roman"/>
          <w:sz w:val="28"/>
          <w:szCs w:val="28"/>
          <w:lang w:val="ru-RU"/>
        </w:rPr>
        <w:t>тового отправления по адресу: город Уфа, улица Российская, дом</w:t>
      </w:r>
      <w:r w:rsidRPr="003C5A56">
        <w:rPr>
          <w:rFonts w:ascii="Times New Roman" w:hAnsi="Times New Roman" w:cs="Times New Roman"/>
          <w:sz w:val="28"/>
          <w:szCs w:val="28"/>
          <w:lang w:val="ru-RU"/>
        </w:rPr>
        <w:t xml:space="preserve"> 50.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1) для физических лиц: фамилию, имя, отчество (при наличии), дату рождения, адрес места жительства (регистрации) - с приложением документов, подтверждающих такие сведения;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2) для юридических лиц: наименование, основной государственный регистрационный номер, место нахождения и адрес - с приложением документов, подтверждающих такие сведения.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предложениях и замечаниях утверждена решением Совета городского округа 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род Уфа Республики Башкортостан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 Приложении</w:t>
      </w:r>
      <w:proofErr w:type="gramEnd"/>
      <w:r w:rsidRPr="003C5A56">
        <w:rPr>
          <w:rFonts w:ascii="Times New Roman" w:hAnsi="Times New Roman" w:cs="Times New Roman"/>
          <w:sz w:val="28"/>
          <w:szCs w:val="28"/>
          <w:lang w:val="ru-RU"/>
        </w:rPr>
        <w:t xml:space="preserve">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1E466F" w:rsidRPr="0088523C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D05405">
        <w:rPr>
          <w:rFonts w:ascii="Times New Roman" w:hAnsi="Times New Roman" w:cs="Times New Roman"/>
          <w:sz w:val="28"/>
          <w:szCs w:val="28"/>
          <w:lang w:val="ru-RU"/>
        </w:rPr>
        <w:t xml:space="preserve">атериалы по вопросу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proofErr w:type="spellStart"/>
      <w:r w:rsidRPr="00277AEA">
        <w:rPr>
          <w:rFonts w:ascii="Times New Roman" w:hAnsi="Times New Roman" w:cs="Times New Roman"/>
          <w:sz w:val="28"/>
          <w:szCs w:val="28"/>
          <w:lang w:val="ru-RU"/>
        </w:rPr>
        <w:t>Ханнанову</w:t>
      </w:r>
      <w:proofErr w:type="spellEnd"/>
      <w:r w:rsidRPr="00277AEA">
        <w:rPr>
          <w:rFonts w:ascii="Times New Roman" w:hAnsi="Times New Roman" w:cs="Times New Roman"/>
          <w:sz w:val="28"/>
          <w:szCs w:val="28"/>
          <w:lang w:val="ru-RU"/>
        </w:rPr>
        <w:t xml:space="preserve"> Рустаму </w:t>
      </w:r>
      <w:proofErr w:type="spellStart"/>
      <w:r w:rsidRPr="00277AEA">
        <w:rPr>
          <w:rFonts w:ascii="Times New Roman" w:hAnsi="Times New Roman" w:cs="Times New Roman"/>
          <w:sz w:val="28"/>
          <w:szCs w:val="28"/>
          <w:lang w:val="ru-RU"/>
        </w:rPr>
        <w:t>Каримовичу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</w:t>
      </w:r>
      <w:r w:rsidRPr="00AB3E5F">
        <w:rPr>
          <w:rFonts w:ascii="Times New Roman" w:hAnsi="Times New Roman" w:cs="Times New Roman"/>
          <w:sz w:val="28"/>
          <w:szCs w:val="28"/>
          <w:lang w:val="ru-RU"/>
        </w:rPr>
        <w:t xml:space="preserve">на условно </w:t>
      </w:r>
      <w:r>
        <w:rPr>
          <w:rFonts w:ascii="Times New Roman" w:hAnsi="Times New Roman" w:cs="Times New Roman"/>
          <w:sz w:val="28"/>
          <w:szCs w:val="28"/>
          <w:lang w:val="ru-RU"/>
        </w:rPr>
        <w:t>разрешённый</w:t>
      </w:r>
      <w:r w:rsidRPr="00AB3E5F">
        <w:rPr>
          <w:rFonts w:ascii="Times New Roman" w:hAnsi="Times New Roman" w:cs="Times New Roman"/>
          <w:sz w:val="28"/>
          <w:szCs w:val="28"/>
          <w:lang w:val="ru-RU"/>
        </w:rPr>
        <w:t xml:space="preserve"> вид использования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земельн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участк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кадастровым номер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Pr="008A22DA">
        <w:rPr>
          <w:rFonts w:ascii="Times New Roman" w:hAnsi="Times New Roman" w:cs="Times New Roman"/>
          <w:sz w:val="28"/>
          <w:szCs w:val="28"/>
          <w:lang w:val="ru-RU"/>
        </w:rPr>
        <w:t>02:55:051011:599</w:t>
      </w:r>
      <w:r w:rsidRPr="008A5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Кировском </w:t>
      </w:r>
      <w:r w:rsidRPr="00894A69">
        <w:rPr>
          <w:rFonts w:ascii="Times New Roman" w:hAnsi="Times New Roman" w:cs="Times New Roman"/>
          <w:sz w:val="28"/>
          <w:szCs w:val="28"/>
          <w:lang w:val="ru-RU"/>
        </w:rPr>
        <w:t>районе городского округа город Уфа Республики Башкортостан</w:t>
      </w:r>
      <w:r w:rsidRPr="008A5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«Блокированная жилая застройка количеством надземных этажей не более, чем три»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размещены на сайте </w:t>
      </w:r>
      <w:r w:rsidRPr="00B96CE4">
        <w:rPr>
          <w:rFonts w:ascii="Times New Roman" w:hAnsi="Times New Roman" w:cs="Times New Roman"/>
          <w:sz w:val="28"/>
          <w:szCs w:val="28"/>
        </w:rPr>
        <w:t>https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96CE4">
        <w:rPr>
          <w:rFonts w:ascii="Times New Roman" w:hAnsi="Times New Roman" w:cs="Times New Roman"/>
          <w:sz w:val="28"/>
          <w:szCs w:val="28"/>
        </w:rPr>
        <w:t>discuss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96CE4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6CE4">
        <w:rPr>
          <w:rFonts w:ascii="Times New Roman" w:hAnsi="Times New Roman" w:cs="Times New Roman"/>
          <w:sz w:val="28"/>
          <w:szCs w:val="28"/>
        </w:rPr>
        <w:t>info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1E466F" w:rsidRPr="0088523C" w:rsidSect="000520A9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EB" w:rsidRDefault="000737EB">
      <w:r>
        <w:separator/>
      </w:r>
    </w:p>
  </w:endnote>
  <w:endnote w:type="continuationSeparator" w:id="0">
    <w:p w:rsidR="000737EB" w:rsidRDefault="0007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A9" w:rsidRPr="000520A9" w:rsidRDefault="001E466F">
    <w:pPr>
      <w:pStyle w:val="a5"/>
      <w:jc w:val="right"/>
      <w:rPr>
        <w:rFonts w:ascii="Times New Roman" w:hAnsi="Times New Roman" w:cs="Times New Roman"/>
      </w:rPr>
    </w:pPr>
    <w:r w:rsidRPr="000520A9">
      <w:rPr>
        <w:rFonts w:ascii="Times New Roman" w:hAnsi="Times New Roman" w:cs="Times New Roman"/>
      </w:rPr>
      <w:fldChar w:fldCharType="begin"/>
    </w:r>
    <w:r w:rsidRPr="000520A9">
      <w:rPr>
        <w:rFonts w:ascii="Times New Roman" w:hAnsi="Times New Roman" w:cs="Times New Roman"/>
      </w:rPr>
      <w:instrText xml:space="preserve"> PAGE   \* MERGEFORMAT </w:instrText>
    </w:r>
    <w:r w:rsidRPr="000520A9">
      <w:rPr>
        <w:rFonts w:ascii="Times New Roman" w:hAnsi="Times New Roman" w:cs="Times New Roman"/>
      </w:rPr>
      <w:fldChar w:fldCharType="separate"/>
    </w:r>
    <w:r w:rsidR="00C037E1">
      <w:rPr>
        <w:rFonts w:ascii="Times New Roman" w:hAnsi="Times New Roman" w:cs="Times New Roman"/>
        <w:noProof/>
      </w:rPr>
      <w:t>2</w:t>
    </w:r>
    <w:r w:rsidRPr="000520A9">
      <w:rPr>
        <w:rFonts w:ascii="Times New Roman" w:hAnsi="Times New Roman" w:cs="Times New Roman"/>
      </w:rPr>
      <w:fldChar w:fldCharType="end"/>
    </w:r>
  </w:p>
  <w:p w:rsidR="00824CF3" w:rsidRDefault="000737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EB" w:rsidRDefault="000737EB">
      <w:r>
        <w:separator/>
      </w:r>
    </w:p>
  </w:footnote>
  <w:footnote w:type="continuationSeparator" w:id="0">
    <w:p w:rsidR="000737EB" w:rsidRDefault="00073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E8" w:rsidRPr="007928E8" w:rsidRDefault="000737EB">
    <w:pPr>
      <w:pStyle w:val="a3"/>
      <w:jc w:val="right"/>
      <w:rPr>
        <w:rFonts w:ascii="Times New Roman" w:hAnsi="Times New Roman" w:cs="Times New Roman"/>
      </w:rPr>
    </w:pPr>
  </w:p>
  <w:p w:rsidR="007928E8" w:rsidRDefault="000737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6F"/>
    <w:rsid w:val="000737EB"/>
    <w:rsid w:val="001E466F"/>
    <w:rsid w:val="00565DCE"/>
    <w:rsid w:val="005E25A7"/>
    <w:rsid w:val="007E248B"/>
    <w:rsid w:val="00C037E1"/>
    <w:rsid w:val="00ED37D9"/>
    <w:rsid w:val="00F4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1298D-4551-4487-BDE8-D4D7E3E3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6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46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466F"/>
    <w:rPr>
      <w:rFonts w:ascii="Arial" w:eastAsia="Times New Roman" w:hAnsi="Arial" w:cs="Arial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rsid w:val="001E46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466F"/>
    <w:rPr>
      <w:rFonts w:ascii="Arial" w:eastAsia="Times New Roman" w:hAnsi="Arial" w:cs="Arial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1192-0CCD-400D-B991-356E224A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Мосунов Иван Михайлович</dc:creator>
  <cp:keywords/>
  <dc:description/>
  <cp:lastModifiedBy>Проскурякова Галина Анатольевна</cp:lastModifiedBy>
  <cp:revision>3</cp:revision>
  <dcterms:created xsi:type="dcterms:W3CDTF">2020-01-17T03:44:00Z</dcterms:created>
  <dcterms:modified xsi:type="dcterms:W3CDTF">2020-01-17T03:44:00Z</dcterms:modified>
</cp:coreProperties>
</file>