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BD7CBD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BD7CBD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 xml:space="preserve">улицами </w:t>
      </w:r>
      <w:r w:rsidR="008727F0" w:rsidRPr="007A6B73">
        <w:rPr>
          <w:rFonts w:ascii="Times New Roman" w:hAnsi="Times New Roman"/>
          <w:sz w:val="28"/>
          <w:szCs w:val="28"/>
        </w:rPr>
        <w:t>Красина,</w:t>
      </w:r>
      <w:r w:rsidR="008727F0">
        <w:rPr>
          <w:rFonts w:ascii="Times New Roman" w:hAnsi="Times New Roman"/>
          <w:sz w:val="28"/>
          <w:szCs w:val="28"/>
        </w:rPr>
        <w:t xml:space="preserve"> </w:t>
      </w:r>
      <w:r w:rsidR="008727F0" w:rsidRPr="007A6B73">
        <w:rPr>
          <w:rFonts w:ascii="Times New Roman" w:hAnsi="Times New Roman"/>
          <w:sz w:val="28"/>
          <w:szCs w:val="28"/>
        </w:rPr>
        <w:t>Зенцова, Гафури и Чернышевского</w:t>
      </w:r>
      <w:r w:rsidR="008727F0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 xml:space="preserve">в Ленинском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B60477" w:rsidRPr="003C5868">
        <w:rPr>
          <w:rFonts w:ascii="Times New Roman" w:hAnsi="Times New Roman"/>
          <w:sz w:val="28"/>
          <w:szCs w:val="28"/>
        </w:rPr>
        <w:t>О</w:t>
      </w:r>
      <w:r w:rsidR="00B60477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B60477" w:rsidRPr="003C5868">
        <w:rPr>
          <w:rFonts w:ascii="Times New Roman" w:hAnsi="Times New Roman"/>
          <w:sz w:val="28"/>
          <w:szCs w:val="28"/>
        </w:rPr>
        <w:t>С</w:t>
      </w:r>
      <w:r w:rsidR="00B60477">
        <w:rPr>
          <w:rFonts w:ascii="Times New Roman" w:hAnsi="Times New Roman"/>
          <w:sz w:val="28"/>
          <w:szCs w:val="28"/>
        </w:rPr>
        <w:t>пециализированный застройщик</w:t>
      </w:r>
      <w:r w:rsidR="00B60477" w:rsidRPr="003C5868">
        <w:rPr>
          <w:rFonts w:ascii="Times New Roman" w:hAnsi="Times New Roman"/>
          <w:sz w:val="28"/>
          <w:szCs w:val="28"/>
        </w:rPr>
        <w:t xml:space="preserve"> «Агидель-ИнвестСтрой»</w:t>
      </w:r>
      <w:r w:rsidR="00B60477">
        <w:rPr>
          <w:rFonts w:ascii="Times New Roman" w:hAnsi="Times New Roman"/>
          <w:sz w:val="28"/>
          <w:szCs w:val="28"/>
        </w:rPr>
        <w:t>, город Уфа, улица Обская</w:t>
      </w:r>
      <w:r w:rsidR="00B60477" w:rsidRPr="00A07869">
        <w:rPr>
          <w:rFonts w:ascii="Times New Roman" w:hAnsi="Times New Roman"/>
          <w:sz w:val="28"/>
          <w:szCs w:val="28"/>
        </w:rPr>
        <w:t xml:space="preserve">, дом </w:t>
      </w:r>
      <w:r w:rsidR="00B60477">
        <w:rPr>
          <w:rFonts w:ascii="Times New Roman" w:hAnsi="Times New Roman"/>
          <w:sz w:val="28"/>
          <w:szCs w:val="28"/>
        </w:rPr>
        <w:t>7</w:t>
      </w:r>
      <w:r w:rsidR="00B60477" w:rsidRPr="00A07869">
        <w:rPr>
          <w:rFonts w:ascii="Times New Roman" w:hAnsi="Times New Roman"/>
          <w:sz w:val="28"/>
          <w:szCs w:val="28"/>
        </w:rPr>
        <w:t>, телефон: 8 (347) 2</w:t>
      </w:r>
      <w:r w:rsidR="00B60477">
        <w:rPr>
          <w:rFonts w:ascii="Times New Roman" w:hAnsi="Times New Roman"/>
          <w:sz w:val="28"/>
          <w:szCs w:val="28"/>
        </w:rPr>
        <w:t>2</w:t>
      </w:r>
      <w:r w:rsidR="00B60477" w:rsidRPr="00A07869">
        <w:rPr>
          <w:rFonts w:ascii="Times New Roman" w:hAnsi="Times New Roman"/>
          <w:sz w:val="28"/>
          <w:szCs w:val="28"/>
        </w:rPr>
        <w:t>4-</w:t>
      </w:r>
      <w:r w:rsidR="00B60477">
        <w:rPr>
          <w:rFonts w:ascii="Times New Roman" w:hAnsi="Times New Roman"/>
          <w:sz w:val="28"/>
          <w:szCs w:val="28"/>
        </w:rPr>
        <w:t>25</w:t>
      </w:r>
      <w:r w:rsidR="00B60477" w:rsidRPr="00A07869">
        <w:rPr>
          <w:rFonts w:ascii="Times New Roman" w:hAnsi="Times New Roman"/>
          <w:sz w:val="28"/>
          <w:szCs w:val="28"/>
        </w:rPr>
        <w:t>-</w:t>
      </w:r>
      <w:r w:rsidR="00B60477">
        <w:rPr>
          <w:rFonts w:ascii="Times New Roman" w:hAnsi="Times New Roman"/>
          <w:sz w:val="28"/>
          <w:szCs w:val="28"/>
        </w:rPr>
        <w:t>40.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по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октября</w:t>
      </w:r>
      <w:r w:rsidR="00B60477" w:rsidRPr="00B76D14">
        <w:rPr>
          <w:rFonts w:ascii="Times New Roman" w:hAnsi="Times New Roman"/>
          <w:sz w:val="28"/>
          <w:szCs w:val="28"/>
        </w:rPr>
        <w:t xml:space="preserve">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 xml:space="preserve">улицами </w:t>
      </w:r>
      <w:r w:rsidR="008727F0" w:rsidRPr="007A6B73">
        <w:rPr>
          <w:rFonts w:ascii="Times New Roman" w:hAnsi="Times New Roman"/>
          <w:sz w:val="28"/>
          <w:szCs w:val="28"/>
        </w:rPr>
        <w:t>Красина,</w:t>
      </w:r>
      <w:r w:rsidR="008727F0">
        <w:rPr>
          <w:rFonts w:ascii="Times New Roman" w:hAnsi="Times New Roman"/>
          <w:sz w:val="28"/>
          <w:szCs w:val="28"/>
        </w:rPr>
        <w:t xml:space="preserve"> </w:t>
      </w:r>
      <w:r w:rsidR="008727F0" w:rsidRPr="007A6B73">
        <w:rPr>
          <w:rFonts w:ascii="Times New Roman" w:hAnsi="Times New Roman"/>
          <w:sz w:val="28"/>
          <w:szCs w:val="28"/>
        </w:rPr>
        <w:t>Зенцова, Гафури и Чернышевского</w:t>
      </w:r>
      <w:r w:rsidR="008727F0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>в Ленинском</w:t>
      </w:r>
      <w:r w:rsidR="00950045" w:rsidRPr="006F2418">
        <w:rPr>
          <w:rFonts w:ascii="Times New Roman" w:hAnsi="Times New Roman"/>
          <w:sz w:val="28"/>
          <w:szCs w:val="28"/>
        </w:rPr>
        <w:t xml:space="preserve">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B60477">
        <w:rPr>
          <w:rFonts w:ascii="Times New Roman" w:hAnsi="Times New Roman"/>
          <w:sz w:val="28"/>
          <w:szCs w:val="28"/>
        </w:rPr>
        <w:t>28 августа 2020 года № 60 (13439</w:t>
      </w:r>
      <w:r w:rsidR="00B402E7">
        <w:rPr>
          <w:rFonts w:ascii="Times New Roman" w:hAnsi="Times New Roman"/>
          <w:sz w:val="28"/>
          <w:szCs w:val="28"/>
        </w:rPr>
        <w:t>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 w:rsidR="00B60477" w:rsidRPr="003C5868">
        <w:rPr>
          <w:rFonts w:ascii="Times New Roman" w:hAnsi="Times New Roman"/>
          <w:sz w:val="28"/>
          <w:szCs w:val="28"/>
        </w:rPr>
        <w:t>Ленинского района городского округа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>город Уфа Республики Башкортостан (город Уфа, улица Мустая Карима,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>дом 19)</w:t>
      </w:r>
      <w:r w:rsidR="00B60477" w:rsidRPr="00B76D14">
        <w:rPr>
          <w:rFonts w:ascii="Times New Roman" w:hAnsi="Times New Roman"/>
          <w:sz w:val="28"/>
          <w:szCs w:val="28"/>
        </w:rPr>
        <w:t>;</w:t>
      </w:r>
      <w:r w:rsidR="00B60477" w:rsidRPr="006F71E3">
        <w:rPr>
          <w:rFonts w:ascii="Times New Roman" w:hAnsi="Times New Roman"/>
          <w:sz w:val="28"/>
          <w:szCs w:val="28"/>
        </w:rPr>
        <w:t xml:space="preserve"> </w:t>
      </w:r>
      <w:r w:rsidR="006D5EF1" w:rsidRPr="007A6B73">
        <w:rPr>
          <w:rFonts w:ascii="Times New Roman" w:hAnsi="Times New Roman"/>
          <w:sz w:val="28"/>
          <w:szCs w:val="28"/>
        </w:rPr>
        <w:t>возле входа в МАДОУ детский сад № 19 (город Уфа, улица Зенцова,</w:t>
      </w:r>
      <w:r w:rsidR="006D5EF1">
        <w:rPr>
          <w:rFonts w:ascii="Times New Roman" w:hAnsi="Times New Roman"/>
          <w:sz w:val="28"/>
          <w:szCs w:val="28"/>
        </w:rPr>
        <w:t xml:space="preserve"> дом 61)</w:t>
      </w:r>
      <w:r w:rsidR="00B60477" w:rsidRPr="00B76D14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B60477" w:rsidRPr="00B60477">
        <w:rPr>
          <w:rFonts w:ascii="Times New Roman" w:hAnsi="Times New Roman"/>
          <w:sz w:val="28"/>
          <w:szCs w:val="28"/>
        </w:rPr>
        <w:t>Ленинского района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B60477">
        <w:rPr>
          <w:rFonts w:ascii="Times New Roman" w:hAnsi="Times New Roman"/>
          <w:sz w:val="28"/>
          <w:szCs w:val="28"/>
        </w:rPr>
        <w:t>городского округа город Уфа Республики Башкортостан (город Уфа, улица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B60477">
        <w:rPr>
          <w:rFonts w:ascii="Times New Roman" w:hAnsi="Times New Roman"/>
          <w:sz w:val="28"/>
          <w:szCs w:val="28"/>
        </w:rPr>
        <w:t>Мустая Карима, дом 19).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по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октября</w:t>
      </w:r>
      <w:r w:rsidR="00B604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F8641A">
        <w:rPr>
          <w:rFonts w:ascii="Times New Roman" w:hAnsi="Times New Roman"/>
          <w:sz w:val="28"/>
          <w:szCs w:val="28"/>
        </w:rPr>
        <w:t xml:space="preserve">14 октября </w:t>
      </w:r>
      <w:r w:rsidR="00D20377" w:rsidRPr="001352A9">
        <w:rPr>
          <w:rFonts w:ascii="Times New Roman" w:hAnsi="Times New Roman"/>
          <w:sz w:val="28"/>
          <w:szCs w:val="28"/>
        </w:rPr>
        <w:t xml:space="preserve">2020 года № </w:t>
      </w:r>
      <w:r w:rsidR="00B60477">
        <w:rPr>
          <w:rFonts w:ascii="Times New Roman" w:hAnsi="Times New Roman"/>
          <w:sz w:val="28"/>
          <w:szCs w:val="28"/>
        </w:rPr>
        <w:t>5</w:t>
      </w:r>
      <w:r w:rsidR="006D5EF1">
        <w:rPr>
          <w:rFonts w:ascii="Times New Roman" w:hAnsi="Times New Roman"/>
          <w:sz w:val="28"/>
          <w:szCs w:val="28"/>
        </w:rPr>
        <w:t>1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F8641A" w:rsidRDefault="00F8641A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41A" w:rsidRDefault="00F8641A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41A" w:rsidRPr="00B76D14" w:rsidRDefault="00F8641A" w:rsidP="00F8641A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4"/>
        <w:gridCol w:w="3892"/>
        <w:gridCol w:w="12"/>
        <w:gridCol w:w="1831"/>
        <w:gridCol w:w="111"/>
        <w:gridCol w:w="3292"/>
      </w:tblGrid>
      <w:tr w:rsidR="00F8641A" w:rsidRPr="00774977" w:rsidTr="002601A2">
        <w:trPr>
          <w:trHeight w:val="18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Предложения и замечания</w:t>
            </w:r>
          </w:p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F8641A" w:rsidRPr="00774977" w:rsidTr="002601A2">
        <w:trPr>
          <w:trHeight w:val="573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F8641A" w:rsidRPr="00774977" w:rsidTr="002601A2">
        <w:trPr>
          <w:trHeight w:val="5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1A" w:rsidRPr="00774977" w:rsidRDefault="00F8641A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A" w:rsidRDefault="00F8641A" w:rsidP="00260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977">
              <w:rPr>
                <w:rFonts w:ascii="Times New Roman" w:hAnsi="Times New Roman"/>
                <w:sz w:val="28"/>
                <w:szCs w:val="28"/>
              </w:rPr>
              <w:t>В поддержку рассматриваемого вопроса</w:t>
            </w:r>
          </w:p>
          <w:p w:rsidR="00F8641A" w:rsidRPr="00774977" w:rsidRDefault="00F8641A" w:rsidP="00260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A" w:rsidRPr="00774977" w:rsidRDefault="00F8641A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9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A" w:rsidRPr="00774977" w:rsidRDefault="00F8641A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977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F8641A" w:rsidRPr="00774977" w:rsidTr="002601A2">
        <w:trPr>
          <w:trHeight w:val="306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A" w:rsidRPr="00774977" w:rsidRDefault="00F8641A" w:rsidP="002601A2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74977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83381F" w:rsidRPr="00774977" w:rsidTr="0083381F">
        <w:trPr>
          <w:trHeight w:val="8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Default="0083381F" w:rsidP="0083381F">
            <w:pPr>
              <w:pStyle w:val="ConsPlusNormal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Просим проект отклонить и направить его на доработку. Предложение: исключить территорию объекта культурного наследия регионального значения «Хлебопекарня образцовая» из границ проектируемого земельного участка №1.1, предназначенного для размещения многоквартирного многоэтажного жилого дома со встроенными помещениями и предусмотреть земельный участок, соответствующий целевому использованию земель историко-культурного назначения, площадь и границы которого должны быть приняты согласно приказа Управления по государственной охране объектов культурного наследия Республики Башкортостан от 06.08.2019 г. № 217</w:t>
            </w:r>
          </w:p>
          <w:p w:rsidR="0083381F" w:rsidRPr="00774977" w:rsidRDefault="0083381F" w:rsidP="0083381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 xml:space="preserve">Предложение признано </w:t>
            </w:r>
            <w:r>
              <w:rPr>
                <w:sz w:val="28"/>
                <w:szCs w:val="28"/>
              </w:rPr>
              <w:t>не</w:t>
            </w:r>
            <w:r w:rsidRPr="00774977">
              <w:rPr>
                <w:sz w:val="28"/>
                <w:szCs w:val="28"/>
              </w:rPr>
              <w:t>целесообразным</w:t>
            </w:r>
            <w:r>
              <w:rPr>
                <w:sz w:val="28"/>
                <w:szCs w:val="28"/>
              </w:rPr>
              <w:t xml:space="preserve"> ввиду того, что представленным на общественные обсуждения проектом межевания территории предусмотрен земельный участок №1.16 для существующего нежилого здания, расположенного по адресу: город Уфа, улица Красина, дом 46а, площадью 126,57 кв.м. Зона охраны объекта обозначена в проекте зоной публичного сервитута. </w:t>
            </w:r>
            <w:r w:rsidRPr="00531371">
              <w:rPr>
                <w:sz w:val="28"/>
                <w:szCs w:val="28"/>
              </w:rPr>
              <w:t>При этом, в связи с расположением в границах земельного участка 1.1 в зоне охраны объектов культурного наследия</w:t>
            </w:r>
            <w:r>
              <w:rPr>
                <w:sz w:val="28"/>
                <w:szCs w:val="28"/>
              </w:rPr>
              <w:t>,</w:t>
            </w:r>
            <w:r w:rsidRPr="00531371">
              <w:rPr>
                <w:sz w:val="28"/>
                <w:szCs w:val="28"/>
              </w:rPr>
              <w:t xml:space="preserve"> Комиссия рекомендует устано</w:t>
            </w:r>
            <w:r>
              <w:rPr>
                <w:sz w:val="28"/>
                <w:szCs w:val="28"/>
              </w:rPr>
              <w:t>вить вспомогательный вид разрешё</w:t>
            </w:r>
            <w:r w:rsidRPr="00531371">
              <w:rPr>
                <w:sz w:val="28"/>
                <w:szCs w:val="28"/>
              </w:rPr>
              <w:t>нного использования земельного участка №1.1 (на схеме «</w:t>
            </w:r>
            <w:r>
              <w:rPr>
                <w:sz w:val="28"/>
                <w:szCs w:val="28"/>
              </w:rPr>
              <w:t>Р</w:t>
            </w:r>
            <w:r w:rsidRPr="00531371">
              <w:rPr>
                <w:sz w:val="28"/>
                <w:szCs w:val="28"/>
              </w:rPr>
              <w:t xml:space="preserve">азбивочный план </w:t>
            </w:r>
            <w:r w:rsidRPr="00531371">
              <w:rPr>
                <w:sz w:val="28"/>
                <w:szCs w:val="28"/>
              </w:rPr>
              <w:lastRenderedPageBreak/>
              <w:t>межевания территории») -  ис</w:t>
            </w:r>
            <w:r>
              <w:rPr>
                <w:sz w:val="28"/>
                <w:szCs w:val="28"/>
              </w:rPr>
              <w:t>торико-культурная деятельность</w:t>
            </w:r>
          </w:p>
        </w:tc>
      </w:tr>
      <w:tr w:rsidR="0083381F" w:rsidRPr="00774977" w:rsidTr="002601A2">
        <w:trPr>
          <w:trHeight w:val="3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pStyle w:val="ConsPlusNormal"/>
              <w:jc w:val="center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pStyle w:val="ConsPlusNormal"/>
              <w:rPr>
                <w:sz w:val="28"/>
                <w:szCs w:val="28"/>
              </w:rPr>
            </w:pPr>
            <w:r w:rsidRPr="00774977">
              <w:rPr>
                <w:sz w:val="28"/>
                <w:szCs w:val="28"/>
              </w:rPr>
              <w:t>Против сноса здания действующего ГБУЗ Республиканского Медико-генетического центра по улице Гафури, 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043CF5" w:rsidP="0083381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2" w:name="_GoBack"/>
            <w:bookmarkEnd w:id="2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1F" w:rsidRPr="00774977" w:rsidRDefault="0083381F" w:rsidP="00833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977">
              <w:rPr>
                <w:rFonts w:ascii="Times New Roman" w:hAnsi="Times New Roman"/>
                <w:sz w:val="28"/>
                <w:szCs w:val="28"/>
              </w:rPr>
              <w:t xml:space="preserve">Предложение признано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774977">
              <w:rPr>
                <w:rFonts w:ascii="Times New Roman" w:hAnsi="Times New Roman"/>
                <w:sz w:val="28"/>
                <w:szCs w:val="28"/>
              </w:rPr>
              <w:t>целесообразным</w:t>
            </w:r>
            <w:r>
              <w:rPr>
                <w:rFonts w:ascii="Times New Roman" w:hAnsi="Times New Roman"/>
                <w:sz w:val="28"/>
                <w:szCs w:val="28"/>
              </w:rPr>
              <w:t>, ввиду того, что проектом предлагается перспектива развития данной территории. Вопрос сноса объекта может быть решён только при непосредственном участии его собственника</w:t>
            </w:r>
          </w:p>
        </w:tc>
      </w:tr>
    </w:tbl>
    <w:p w:rsidR="00F8641A" w:rsidRDefault="00F8641A" w:rsidP="00F8641A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 xml:space="preserve">улицами </w:t>
      </w:r>
      <w:r w:rsidR="008727F0" w:rsidRPr="007A6B73">
        <w:rPr>
          <w:rFonts w:ascii="Times New Roman" w:hAnsi="Times New Roman"/>
          <w:sz w:val="28"/>
          <w:szCs w:val="28"/>
        </w:rPr>
        <w:t>Красина,</w:t>
      </w:r>
      <w:r w:rsidR="008727F0">
        <w:rPr>
          <w:rFonts w:ascii="Times New Roman" w:hAnsi="Times New Roman"/>
          <w:sz w:val="28"/>
          <w:szCs w:val="28"/>
        </w:rPr>
        <w:t xml:space="preserve"> </w:t>
      </w:r>
      <w:r w:rsidR="008727F0" w:rsidRPr="007A6B73">
        <w:rPr>
          <w:rFonts w:ascii="Times New Roman" w:hAnsi="Times New Roman"/>
          <w:sz w:val="28"/>
          <w:szCs w:val="28"/>
        </w:rPr>
        <w:t>Зенцова, Гафури и Чернышевского</w:t>
      </w:r>
      <w:r w:rsidR="00B60477" w:rsidRPr="003C5868">
        <w:rPr>
          <w:rFonts w:ascii="Times New Roman" w:hAnsi="Times New Roman"/>
          <w:sz w:val="28"/>
          <w:szCs w:val="28"/>
        </w:rPr>
        <w:t xml:space="preserve"> в Ленинском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Pr="006817A6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49501B">
        <w:rPr>
          <w:rFonts w:ascii="Times New Roman" w:hAnsi="Times New Roman" w:cs="Times New Roman"/>
          <w:sz w:val="28"/>
          <w:szCs w:val="28"/>
        </w:rPr>
        <w:t>положительный</w:t>
      </w:r>
      <w:r w:rsidR="00F04F13" w:rsidRPr="006817A6">
        <w:rPr>
          <w:rFonts w:ascii="Times New Roman" w:hAnsi="Times New Roman" w:cs="Times New Roman"/>
          <w:sz w:val="28"/>
          <w:szCs w:val="28"/>
        </w:rPr>
        <w:t>.</w:t>
      </w:r>
    </w:p>
    <w:p w:rsidR="0083381F" w:rsidRDefault="0083381F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81F" w:rsidRDefault="0083381F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81F" w:rsidRDefault="0083381F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4D4755">
        <w:rPr>
          <w:rFonts w:ascii="Times New Roman" w:hAnsi="Times New Roman"/>
          <w:sz w:val="28"/>
          <w:szCs w:val="28"/>
        </w:rPr>
        <w:t>14</w:t>
      </w:r>
      <w:r w:rsidR="00B60477">
        <w:rPr>
          <w:rFonts w:ascii="Times New Roman" w:hAnsi="Times New Roman"/>
          <w:sz w:val="28"/>
          <w:szCs w:val="28"/>
        </w:rPr>
        <w:t xml:space="preserve"> октября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E0" w:rsidRDefault="003B16E0" w:rsidP="00A74D38">
      <w:pPr>
        <w:spacing w:after="0" w:line="240" w:lineRule="auto"/>
      </w:pPr>
      <w:r>
        <w:separator/>
      </w:r>
    </w:p>
  </w:endnote>
  <w:endnote w:type="continuationSeparator" w:id="0">
    <w:p w:rsidR="003B16E0" w:rsidRDefault="003B16E0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E0" w:rsidRDefault="003B16E0" w:rsidP="00A74D38">
      <w:pPr>
        <w:spacing w:after="0" w:line="240" w:lineRule="auto"/>
      </w:pPr>
      <w:r>
        <w:separator/>
      </w:r>
    </w:p>
  </w:footnote>
  <w:footnote w:type="continuationSeparator" w:id="0">
    <w:p w:rsidR="003B16E0" w:rsidRDefault="003B16E0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0359E8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043CF5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359E8"/>
    <w:rsid w:val="00043CF5"/>
    <w:rsid w:val="00060B98"/>
    <w:rsid w:val="00083CF2"/>
    <w:rsid w:val="000F002F"/>
    <w:rsid w:val="000F0530"/>
    <w:rsid w:val="00103AE4"/>
    <w:rsid w:val="001352A9"/>
    <w:rsid w:val="00136F8D"/>
    <w:rsid w:val="00151EF7"/>
    <w:rsid w:val="00175064"/>
    <w:rsid w:val="001878B5"/>
    <w:rsid w:val="001C6312"/>
    <w:rsid w:val="001D3802"/>
    <w:rsid w:val="001D4701"/>
    <w:rsid w:val="002170E9"/>
    <w:rsid w:val="0023036E"/>
    <w:rsid w:val="00263689"/>
    <w:rsid w:val="00281CEB"/>
    <w:rsid w:val="00282005"/>
    <w:rsid w:val="002D16A4"/>
    <w:rsid w:val="002D33B8"/>
    <w:rsid w:val="0030202D"/>
    <w:rsid w:val="003652C2"/>
    <w:rsid w:val="0037097B"/>
    <w:rsid w:val="003A6323"/>
    <w:rsid w:val="003A708F"/>
    <w:rsid w:val="003A743A"/>
    <w:rsid w:val="003B16E0"/>
    <w:rsid w:val="00400839"/>
    <w:rsid w:val="0047750D"/>
    <w:rsid w:val="0049501B"/>
    <w:rsid w:val="00496A69"/>
    <w:rsid w:val="004B1B7A"/>
    <w:rsid w:val="004D4755"/>
    <w:rsid w:val="00510890"/>
    <w:rsid w:val="005203C0"/>
    <w:rsid w:val="005353FB"/>
    <w:rsid w:val="0056553D"/>
    <w:rsid w:val="00623747"/>
    <w:rsid w:val="006305F6"/>
    <w:rsid w:val="00632BEA"/>
    <w:rsid w:val="0065386B"/>
    <w:rsid w:val="00654507"/>
    <w:rsid w:val="00680B60"/>
    <w:rsid w:val="00682947"/>
    <w:rsid w:val="00683B7A"/>
    <w:rsid w:val="006921F0"/>
    <w:rsid w:val="006D5EF1"/>
    <w:rsid w:val="006F36C1"/>
    <w:rsid w:val="00783344"/>
    <w:rsid w:val="0083381F"/>
    <w:rsid w:val="00851556"/>
    <w:rsid w:val="0086236F"/>
    <w:rsid w:val="008727F0"/>
    <w:rsid w:val="00872DFD"/>
    <w:rsid w:val="008B5638"/>
    <w:rsid w:val="00940CCF"/>
    <w:rsid w:val="00950045"/>
    <w:rsid w:val="009807E1"/>
    <w:rsid w:val="009A6EB9"/>
    <w:rsid w:val="00A07DD2"/>
    <w:rsid w:val="00A47F30"/>
    <w:rsid w:val="00A62422"/>
    <w:rsid w:val="00A63213"/>
    <w:rsid w:val="00A74D38"/>
    <w:rsid w:val="00A7609E"/>
    <w:rsid w:val="00AC0F40"/>
    <w:rsid w:val="00AC6B7A"/>
    <w:rsid w:val="00B23D35"/>
    <w:rsid w:val="00B27969"/>
    <w:rsid w:val="00B402E7"/>
    <w:rsid w:val="00B60477"/>
    <w:rsid w:val="00BC57DF"/>
    <w:rsid w:val="00BD413C"/>
    <w:rsid w:val="00BD6B92"/>
    <w:rsid w:val="00BD6ECD"/>
    <w:rsid w:val="00BD7CBD"/>
    <w:rsid w:val="00BF1DC3"/>
    <w:rsid w:val="00C758AD"/>
    <w:rsid w:val="00C84838"/>
    <w:rsid w:val="00C9388C"/>
    <w:rsid w:val="00CA3FB2"/>
    <w:rsid w:val="00D20377"/>
    <w:rsid w:val="00D42BA3"/>
    <w:rsid w:val="00DC580A"/>
    <w:rsid w:val="00DE2AF5"/>
    <w:rsid w:val="00E117F8"/>
    <w:rsid w:val="00E1454D"/>
    <w:rsid w:val="00E5064A"/>
    <w:rsid w:val="00EB045D"/>
    <w:rsid w:val="00EB77FF"/>
    <w:rsid w:val="00EE6DED"/>
    <w:rsid w:val="00F04F13"/>
    <w:rsid w:val="00F10448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4EEF-3C19-40E7-819B-FF8FF28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9AA4-F689-492F-8134-AF866927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Проскурякова Галина Анатольевна</cp:lastModifiedBy>
  <cp:revision>15</cp:revision>
  <cp:lastPrinted>2020-08-12T10:32:00Z</cp:lastPrinted>
  <dcterms:created xsi:type="dcterms:W3CDTF">2020-08-22T09:51:00Z</dcterms:created>
  <dcterms:modified xsi:type="dcterms:W3CDTF">2020-10-16T07:36:00Z</dcterms:modified>
</cp:coreProperties>
</file>