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6BF" w:rsidRDefault="002B66BF" w:rsidP="002B66BF">
      <w:pPr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Оповещение о начале общественных обсуждений</w:t>
      </w:r>
    </w:p>
    <w:p w:rsidR="002B66BF" w:rsidRDefault="002B66BF" w:rsidP="002B66BF">
      <w:pPr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общественные обсуждения представляется проект решения Совета городского округа город Уфа Республики Башкортостан «О внесении изменений в Правила землепользования и застройки городского округа город Уфа Республики Башкортостан».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Общественные обсуждения проводятся в порядке, установленном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статьёй 5.1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Градостроительного кодекса Российской Федерации и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Положением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об организации и проведении общественных обсуждений в сфере градостроительной деятельности на территории городского округа город Уфа Республики Башкортостан.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Орган, уполномоченный на проведение общественных обсуждений – Комиссия по Правилам землепользования и застройки городского округа город Уфа Республики Башкортостан.</w:t>
      </w:r>
    </w:p>
    <w:p w:rsidR="002B66BF" w:rsidRDefault="002B66BF" w:rsidP="002B66B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Срок проведения общественных обсуждений – с 21 августа 2020 года по 30 октября 2020 года.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Информационные материалы по теме общественных обсуждений и их перечень представлены на экспозиции по адресу: Республика Башкор</w:t>
      </w:r>
      <w:r w:rsidR="00362FB2">
        <w:rPr>
          <w:rFonts w:ascii="Times New Roman" w:hAnsi="Times New Roman" w:cs="Times New Roman"/>
          <w:sz w:val="28"/>
          <w:szCs w:val="28"/>
          <w:lang w:val="ru-RU"/>
        </w:rPr>
        <w:t>то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стан, город Уфа, улица Российская, дом 50, фойе центрального входа Главного управления архитектуры и градостроительства Администрации городского округа город Уфа Республики Башкортостан.</w:t>
      </w:r>
    </w:p>
    <w:p w:rsidR="002B66BF" w:rsidRDefault="002B66BF" w:rsidP="002B66B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Экспозиция открыта с 21 августа 2020 года по 16 октября 2020 года. Часы работы: с 9.00 часов до 13.00 часов и с 14.00 часов до 17.00 часов (кроме выходных и праздничных дней). На экспозиции проводятся консультации по теме общественных обсуждений.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период общественных обсуждений участники общественных обсуждений имеют право представить свои предложения и замечания с                       21 августа 2020 года по 16 октября 2020 года по обсуждаемому проекту посредством: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записи предложений и замечаний в период работы экспозиции;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личного обращения в Главное управление архитектуры и градостроительства Администрации городского округа город Уфа Республики Башкортостан (город Уфа, улица Российская, дом 50) с письменным обращением в адрес уполномоченного органа;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сайта Администрации городского округа город Уфа Республики Башкортостан https://discuss.ufacity.info;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почтового отправления по адресу: Республика Башкортостан, 450055, город Уфа, улица Российская, дом 50.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Обращение должно содержать: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 для физических лиц: фамилию, имя, отчество (при наличии), дату рождения, адрес места жительства (регистрации) - с приложением документов, подтверждающих такие сведения;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2) для юридических лиц: наименование, основной государственный регистрационный номер, место нахождения и адрес - с приложением документов, подтверждающих такие сведения.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Примерная форма заявления о предложениях и замечаниях утверждена  Приложением № 7 к Положению об организации и проведении общественных обсуждений в сфере градостроительной деятельности на территории городского округа город Уфа Республики Башкортостан.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Проект решения Совета городского округа город Уфа Республики Башкортостан «О внесении изменений в Правила землепользования и застройки городского округа город Уфа Республики Башкортостан» размещён на официальном сайте Совета городского округа город Уфа Республики Башкортостан в информационно-коммуникационной сети «Интернет» https://gorsovet-ufa.ru/.</w:t>
      </w:r>
    </w:p>
    <w:p w:rsidR="002B66BF" w:rsidRDefault="002B66BF" w:rsidP="002B66BF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Информационные материалы по проекту внесения изменений в Правила землепользования и застройки городского округа город Уфа Республики Башкортостан размещены на сайте Администрации городского округа город Уфа Республики Башкортостан https://discuss.ufacity.info.</w:t>
      </w:r>
    </w:p>
    <w:p w:rsidR="002B66BF" w:rsidRDefault="002B66BF">
      <w:pPr>
        <w:autoSpaceDE/>
        <w:autoSpaceDN/>
        <w:spacing w:after="200" w:line="276" w:lineRule="auto"/>
        <w:rPr>
          <w:lang w:val="ru-RU"/>
        </w:rPr>
      </w:pPr>
      <w:r>
        <w:rPr>
          <w:lang w:val="ru-RU"/>
        </w:rPr>
        <w:br w:type="page"/>
      </w:r>
    </w:p>
    <w:p w:rsidR="002B66BF" w:rsidRDefault="002B66BF" w:rsidP="002B66BF">
      <w:pPr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ПРОЕКТ</w:t>
      </w:r>
    </w:p>
    <w:p w:rsidR="002B66BF" w:rsidRDefault="002B66BF" w:rsidP="002B66BF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28"/>
          <w:szCs w:val="28"/>
        </w:rPr>
      </w:pPr>
    </w:p>
    <w:p w:rsidR="002B66BF" w:rsidRDefault="002B66BF" w:rsidP="002B66B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Решение Совета городского округа город Уфа Республики Башкортостан от __________2020 года № __</w:t>
      </w:r>
    </w:p>
    <w:p w:rsidR="002B66BF" w:rsidRDefault="002B66BF" w:rsidP="002B66BF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B66BF" w:rsidRDefault="002B66BF" w:rsidP="002B66BF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B66BF" w:rsidRDefault="002B66BF" w:rsidP="002B66BF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B66BF" w:rsidRDefault="002B66BF" w:rsidP="002B66BF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B66BF" w:rsidRDefault="002B66BF" w:rsidP="002B66BF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B66BF" w:rsidRDefault="002B66BF" w:rsidP="002B66BF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B66BF" w:rsidRDefault="002B66BF" w:rsidP="002B66BF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B66BF" w:rsidRDefault="002B66BF" w:rsidP="002B66BF">
      <w:pPr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изменений в Правила землепользования и застройки городского округа город Уфа Республики Башкортостан</w:t>
      </w:r>
    </w:p>
    <w:p w:rsidR="002B66BF" w:rsidRDefault="002B66BF" w:rsidP="002B66BF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B66BF" w:rsidRDefault="002B66BF" w:rsidP="002B66BF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B66BF" w:rsidRDefault="002B66BF" w:rsidP="002B66BF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статьёй 33 Градостроительного кодекса Российской Федерации, статьёй 13 Устава городского округа город Уфа Республики Башкортостан, Положением об организации и проведении общественных обсуждений в сфере градостроительной деятельности на территории городского округа город Уфа Республики Башкортостан, утверждённым решением Совета городского округа город Уфа Республики Башкортостан от  27 июня 2018 года № 28/5,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Совет городского округа город Уфа Республики Башкортостан </w:t>
      </w:r>
      <w:r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Правила землепользования и застройки городского округа город Уфа Республики Башкортостан, утверждённые решением Совета городского округа город Уфа Республики Башкортостан от 22 августа 2008 года № 7/4 (с изменениями от 3 сентября 2009 года № 18/8, от 16 сентября 2010 года № 28/8, от 27 апреля 2011 года № 36/7, от 9 ноября 2011 года № 42/13, от                  20 марта 2013 года № 15/6, от 31 мая 2016 года № 63/6, от 28 июня 2017 года               № 12/7, от 14 февраля 2018 года № 19/12, от 27 июня 2018 года № 28/15, от                  26 июня 2019 года № 42/14, от 25 марта 2020 года № 54/9), следующие изменения:</w:t>
      </w: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статьи 72, 73 признать утратившими силу;</w:t>
      </w: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приложении № 1 «Карта градостроительного зонирования территории городского округа город Уфа Республики Башкортостан. Схема градостроительного зонирования территорий»:</w:t>
      </w: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приложение № 1_111 изложить в редакции согласно приложению 1 к настоящему решению;</w:t>
      </w: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приложение № 1_143 изложить в редакции согласно приложению 2 к настоящему решению;</w:t>
      </w: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приложение № 1_150 изложить в редакции согласно приложению 3 к настоящему решению;</w:t>
      </w: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приложении № 2 «Схема границ зон с особыми условиями использования территорий по градостроительным требованиям. Зоны особого контроля градостроительной деятельности»:</w:t>
      </w: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приложение № 2_143 изложить в редакции согласно приложению 4 к настоящему решению;</w:t>
      </w: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приложение № 2_151 изложить в редакции согласно приложению 5 к настоящему решению;</w:t>
      </w:r>
    </w:p>
    <w:p w:rsidR="002B66BF" w:rsidRDefault="002B66BF" w:rsidP="002B66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приложение № 3 «Схема границ зон с особыми условиями использования территорий по градостроительным требованиям. Зоны ограничений по историко-архитектурным требованиям» признать утратившим силу;</w:t>
      </w:r>
    </w:p>
    <w:p w:rsidR="002B66BF" w:rsidRDefault="002B66BF" w:rsidP="002B66B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5) приложение № 4 «Схема границ зон с особыми условиями использования территорий по градостроительным требованиям. Зоны ограничений по историко-архитектурным требованиям. Фрагменты. Археология» признать утратившим силу;</w:t>
      </w:r>
    </w:p>
    <w:p w:rsidR="002B66BF" w:rsidRDefault="002B66BF" w:rsidP="002B66B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6) приложение № 6_111 «Схема границ зон с особыми условиями использования территории по санитарно-гигиеническим требованиям. Зоны ограничений от стационарных техногенных источников, кладбищ, скотомогильников» изложить в редакции согласно приложению 6 к настоящему решению.</w:t>
      </w:r>
    </w:p>
    <w:p w:rsidR="002B66BF" w:rsidRDefault="002B66BF" w:rsidP="002B66B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66BF" w:rsidRDefault="002B66BF" w:rsidP="002B66B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Опубликовать настоящее решение в газете «Вечерняя Уфа» и разместить на официальном сайте Совета городского округа город Уфа Республики Башкортостан в информационно-коммуникационной сети Интернет (</w:t>
      </w:r>
      <w:proofErr w:type="spellStart"/>
      <w:r>
        <w:rPr>
          <w:rFonts w:ascii="Times New Roman" w:hAnsi="Times New Roman" w:cs="Times New Roman"/>
          <w:sz w:val="28"/>
          <w:szCs w:val="28"/>
        </w:rPr>
        <w:t>gorsovet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ufa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66BF" w:rsidRDefault="002B66BF" w:rsidP="002B66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городского округа город Уфа Республики Башкортостан по земельным и имущественным отношениям и на постоянную комиссию Совета городского округа город Уфа Республики Башкортостан по архитектуре и строительству.</w:t>
      </w:r>
    </w:p>
    <w:p w:rsidR="002B66BF" w:rsidRDefault="002B66BF" w:rsidP="002B66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66BF" w:rsidRDefault="002B66BF" w:rsidP="002B66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66BF" w:rsidRDefault="002B66BF" w:rsidP="002B66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66BF" w:rsidRDefault="002B66BF" w:rsidP="002B66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2B66BF" w:rsidRDefault="002B66BF" w:rsidP="002B66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Уфа</w:t>
      </w:r>
    </w:p>
    <w:p w:rsidR="002B66BF" w:rsidRDefault="002B66BF" w:rsidP="002B66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3CF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В. Трофимов</w:t>
      </w:r>
    </w:p>
    <w:p w:rsidR="00343CFA" w:rsidRDefault="00343CFA" w:rsidP="002B66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43CFA" w:rsidRDefault="00343CFA" w:rsidP="002B66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43CFA" w:rsidRDefault="00343CFA" w:rsidP="002B66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43CFA" w:rsidRDefault="00343CFA" w:rsidP="002B66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43CFA" w:rsidRDefault="00343CFA" w:rsidP="002B66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83630" w:rsidRPr="002B66BF" w:rsidRDefault="00E83630" w:rsidP="002B66BF">
      <w:pPr>
        <w:autoSpaceDE/>
        <w:autoSpaceDN/>
        <w:spacing w:after="200" w:line="276" w:lineRule="auto"/>
        <w:rPr>
          <w:lang w:val="ru-RU"/>
        </w:rPr>
      </w:pPr>
    </w:p>
    <w:sectPr w:rsidR="00E83630" w:rsidRPr="002B66BF" w:rsidSect="002B66B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5D"/>
    <w:rsid w:val="002B66BF"/>
    <w:rsid w:val="00343CFA"/>
    <w:rsid w:val="00362FB2"/>
    <w:rsid w:val="008A1E34"/>
    <w:rsid w:val="00A37B5D"/>
    <w:rsid w:val="00E8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D29FF-3B67-42A9-AE9A-788478833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6BF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66BF"/>
    <w:rPr>
      <w:color w:val="0000FF" w:themeColor="hyperlink"/>
      <w:u w:val="single"/>
    </w:rPr>
  </w:style>
  <w:style w:type="paragraph" w:customStyle="1" w:styleId="ConsPlusNormal">
    <w:name w:val="ConsPlusNormal"/>
    <w:rsid w:val="002B6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B66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 Spacing"/>
    <w:qFormat/>
    <w:rsid w:val="002B66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1E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1E34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A329476EEB24611407EF5242AA1F36B2368F6FBAA2DB8D06A9C3201EEA8A9CECC1BB511CB1CECEC937E21EDC5f9M" TargetMode="External"/><Relationship Id="rId4" Type="http://schemas.openxmlformats.org/officeDocument/2006/relationships/hyperlink" Target="consultantplus://offline/ref=3A329476EEB24611407EF52738CDAC622063ACF3AF26B18031C03456B1F8AF9B8C5BB3478958CEf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Валиева Юлия Маратовна</dc:creator>
  <cp:keywords/>
  <dc:description/>
  <cp:lastModifiedBy>Кротов Владимир Иванович</cp:lastModifiedBy>
  <cp:revision>5</cp:revision>
  <cp:lastPrinted>2020-08-18T04:49:00Z</cp:lastPrinted>
  <dcterms:created xsi:type="dcterms:W3CDTF">2020-08-18T04:00:00Z</dcterms:created>
  <dcterms:modified xsi:type="dcterms:W3CDTF">2020-08-18T05:00:00Z</dcterms:modified>
</cp:coreProperties>
</file>