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C" w:rsidRPr="001F28B2" w:rsidRDefault="0076013C" w:rsidP="0076013C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1F28B2">
        <w:rPr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квартала, ограниченного улицами Ухтомского, Магистральной, Дагестанской и Правды в </w:t>
      </w:r>
      <w:proofErr w:type="spellStart"/>
      <w:r w:rsidRPr="001F28B2">
        <w:rPr>
          <w:b/>
          <w:sz w:val="28"/>
          <w:szCs w:val="28"/>
        </w:rPr>
        <w:t>Дёмском</w:t>
      </w:r>
      <w:proofErr w:type="spellEnd"/>
      <w:r w:rsidRPr="001F28B2">
        <w:rPr>
          <w:b/>
          <w:sz w:val="28"/>
          <w:szCs w:val="28"/>
        </w:rPr>
        <w:t xml:space="preserve"> районе городского округа город Уфа Республики Башкортостан</w:t>
      </w:r>
    </w:p>
    <w:p w:rsidR="0076013C" w:rsidRPr="001F28B2" w:rsidRDefault="0076013C" w:rsidP="0076013C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F28B2">
        <w:rPr>
          <w:sz w:val="28"/>
          <w:szCs w:val="28"/>
        </w:rPr>
        <w:t>(</w:t>
      </w:r>
      <w:proofErr w:type="gramStart"/>
      <w:r w:rsidRPr="001F28B2">
        <w:rPr>
          <w:sz w:val="28"/>
          <w:szCs w:val="28"/>
        </w:rPr>
        <w:t>заказчик</w:t>
      </w:r>
      <w:proofErr w:type="gramEnd"/>
      <w:r w:rsidRPr="001F28B2">
        <w:rPr>
          <w:sz w:val="28"/>
          <w:szCs w:val="28"/>
        </w:rPr>
        <w:t xml:space="preserve"> – Общество с ограниченной ответственностью «</w:t>
      </w:r>
      <w:proofErr w:type="spellStart"/>
      <w:r w:rsidRPr="001F28B2">
        <w:rPr>
          <w:sz w:val="28"/>
          <w:szCs w:val="28"/>
        </w:rPr>
        <w:t>УфаСтройЗаказчик</w:t>
      </w:r>
      <w:proofErr w:type="spellEnd"/>
      <w:r w:rsidRPr="001F28B2">
        <w:rPr>
          <w:sz w:val="28"/>
          <w:szCs w:val="28"/>
        </w:rPr>
        <w:t>»)</w:t>
      </w:r>
    </w:p>
    <w:p w:rsidR="0076013C" w:rsidRPr="001F28B2" w:rsidRDefault="0076013C" w:rsidP="0076013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6013C" w:rsidRPr="001F28B2" w:rsidRDefault="0076013C" w:rsidP="0076013C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квартала, ограниченного улицами Ухтомского, Магистральной, Дагестанской и Правды в </w:t>
      </w:r>
      <w:proofErr w:type="spellStart"/>
      <w:r w:rsidRPr="001F28B2">
        <w:rPr>
          <w:rFonts w:ascii="Times New Roman" w:hAnsi="Times New Roman"/>
          <w:sz w:val="28"/>
          <w:szCs w:val="28"/>
        </w:rPr>
        <w:t>Дёмском</w:t>
      </w:r>
      <w:proofErr w:type="spellEnd"/>
      <w:r w:rsidRPr="001F28B2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(заказчик – Общество с ограниченной ответственностью «</w:t>
      </w:r>
      <w:proofErr w:type="spellStart"/>
      <w:r w:rsidRPr="001F28B2">
        <w:rPr>
          <w:rFonts w:ascii="Times New Roman" w:hAnsi="Times New Roman"/>
          <w:sz w:val="28"/>
          <w:szCs w:val="28"/>
        </w:rPr>
        <w:t>УфаСтройЗаказчик</w:t>
      </w:r>
      <w:proofErr w:type="spellEnd"/>
      <w:r w:rsidRPr="001F28B2">
        <w:rPr>
          <w:rFonts w:ascii="Times New Roman" w:hAnsi="Times New Roman"/>
          <w:sz w:val="28"/>
          <w:szCs w:val="28"/>
        </w:rPr>
        <w:t xml:space="preserve">») проведены 11 мая 2017 года в 18 часов 40 минут, в актовом зале МБОУ ДО «Дворец творчества «Орион» городского округа город Уфа Республики Башкортостан (улица </w:t>
      </w:r>
      <w:proofErr w:type="spellStart"/>
      <w:r w:rsidRPr="001F28B2">
        <w:rPr>
          <w:rFonts w:ascii="Times New Roman" w:hAnsi="Times New Roman"/>
          <w:sz w:val="28"/>
          <w:szCs w:val="28"/>
        </w:rPr>
        <w:t>Таллинская</w:t>
      </w:r>
      <w:proofErr w:type="spellEnd"/>
      <w:r w:rsidRPr="001F28B2">
        <w:rPr>
          <w:rFonts w:ascii="Times New Roman" w:hAnsi="Times New Roman"/>
          <w:sz w:val="28"/>
          <w:szCs w:val="28"/>
        </w:rPr>
        <w:t xml:space="preserve">, 17) согласно решению Совета городского округа город Уфа Республики Башкортостан от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F28B2">
        <w:rPr>
          <w:rFonts w:ascii="Times New Roman" w:hAnsi="Times New Roman"/>
          <w:sz w:val="28"/>
          <w:szCs w:val="28"/>
        </w:rPr>
        <w:t>29 марта 2017 года   № 9/9.</w:t>
      </w:r>
    </w:p>
    <w:p w:rsidR="0076013C" w:rsidRPr="001F28B2" w:rsidRDefault="0076013C" w:rsidP="0076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>В слушаниях приняли участие 74 человека.</w:t>
      </w:r>
    </w:p>
    <w:p w:rsidR="0076013C" w:rsidRPr="001F28B2" w:rsidRDefault="0076013C" w:rsidP="0076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 xml:space="preserve">Выступили 4 человека. Отозванных предложений нет. Все </w:t>
      </w:r>
      <w:r>
        <w:rPr>
          <w:rFonts w:ascii="Times New Roman" w:hAnsi="Times New Roman"/>
          <w:sz w:val="28"/>
          <w:szCs w:val="28"/>
        </w:rPr>
        <w:t>выступающие</w:t>
      </w:r>
      <w:r w:rsidRPr="001F28B2">
        <w:rPr>
          <w:rFonts w:ascii="Times New Roman" w:hAnsi="Times New Roman"/>
          <w:sz w:val="28"/>
          <w:szCs w:val="28"/>
        </w:rPr>
        <w:t xml:space="preserve"> высказались в поддержку представленных проектов</w:t>
      </w:r>
    </w:p>
    <w:p w:rsidR="0076013C" w:rsidRPr="001F28B2" w:rsidRDefault="0076013C" w:rsidP="0076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10 мая 2017 года включительно. </w:t>
      </w:r>
    </w:p>
    <w:p w:rsidR="0076013C" w:rsidRPr="001F28B2" w:rsidRDefault="0076013C" w:rsidP="0076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>В установленный срок в комиссию поступило 24 письменных обращения. Все поступившие обращения соответствует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</w:t>
      </w:r>
    </w:p>
    <w:p w:rsidR="0076013C" w:rsidRPr="001F28B2" w:rsidRDefault="0076013C" w:rsidP="0076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>Рекомендовано п</w:t>
      </w:r>
      <w:r>
        <w:rPr>
          <w:rFonts w:ascii="Times New Roman" w:hAnsi="Times New Roman"/>
          <w:sz w:val="28"/>
          <w:szCs w:val="28"/>
        </w:rPr>
        <w:t>ризнать публичные слушания</w:t>
      </w:r>
      <w:r w:rsidRPr="001F28B2">
        <w:rPr>
          <w:rFonts w:ascii="Times New Roman" w:hAnsi="Times New Roman"/>
          <w:sz w:val="28"/>
          <w:szCs w:val="28"/>
        </w:rPr>
        <w:t xml:space="preserve"> по проекту планировки и проекту межевания территории квартала, ограниченного улицами Ухтомского, Магистральной, Дагестанской и Правды в </w:t>
      </w:r>
      <w:proofErr w:type="spellStart"/>
      <w:r w:rsidRPr="001F28B2">
        <w:rPr>
          <w:rFonts w:ascii="Times New Roman" w:hAnsi="Times New Roman"/>
          <w:sz w:val="28"/>
          <w:szCs w:val="28"/>
        </w:rPr>
        <w:t>Дёмском</w:t>
      </w:r>
      <w:proofErr w:type="spellEnd"/>
      <w:r w:rsidRPr="001F28B2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Башкортостан, состоявшимися. Результат слушаний – положительный.</w:t>
      </w:r>
    </w:p>
    <w:p w:rsidR="0076013C" w:rsidRPr="001F28B2" w:rsidRDefault="0076013C" w:rsidP="0076013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76013C" w:rsidRPr="001F28B2" w:rsidRDefault="0076013C" w:rsidP="0076013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1F28B2">
        <w:rPr>
          <w:rFonts w:ascii="Times New Roman" w:hAnsi="Times New Roman"/>
          <w:sz w:val="28"/>
          <w:szCs w:val="28"/>
        </w:rPr>
        <w:t xml:space="preserve"> мая 2017 года</w:t>
      </w: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>Председатель Комиссии по проведению публичных</w:t>
      </w: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28B2">
        <w:rPr>
          <w:rFonts w:ascii="Times New Roman" w:hAnsi="Times New Roman"/>
          <w:sz w:val="28"/>
          <w:szCs w:val="28"/>
        </w:rPr>
        <w:t>слушаний</w:t>
      </w:r>
      <w:proofErr w:type="gramEnd"/>
      <w:r w:rsidRPr="001F28B2">
        <w:rPr>
          <w:rFonts w:ascii="Times New Roman" w:hAnsi="Times New Roman"/>
          <w:sz w:val="28"/>
          <w:szCs w:val="28"/>
        </w:rPr>
        <w:t xml:space="preserve"> в сфере градостроительной деятельности</w:t>
      </w: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28B2">
        <w:rPr>
          <w:rFonts w:ascii="Times New Roman" w:hAnsi="Times New Roman"/>
          <w:sz w:val="28"/>
          <w:szCs w:val="28"/>
        </w:rPr>
        <w:t>на</w:t>
      </w:r>
      <w:proofErr w:type="gramEnd"/>
      <w:r w:rsidRPr="001F28B2"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76013C" w:rsidRPr="001F28B2" w:rsidRDefault="0076013C" w:rsidP="0076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8B2">
        <w:rPr>
          <w:rFonts w:ascii="Times New Roman" w:hAnsi="Times New Roman"/>
          <w:sz w:val="28"/>
          <w:szCs w:val="28"/>
        </w:rPr>
        <w:t>Республики Башкортостан</w:t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 w:rsidRPr="001F28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1F28B2">
        <w:rPr>
          <w:rFonts w:ascii="Times New Roman" w:hAnsi="Times New Roman"/>
          <w:sz w:val="28"/>
          <w:szCs w:val="28"/>
        </w:rPr>
        <w:t xml:space="preserve">       П. Васильев</w:t>
      </w:r>
    </w:p>
    <w:p w:rsidR="0088234F" w:rsidRDefault="0088234F">
      <w:bookmarkStart w:id="0" w:name="_GoBack"/>
      <w:bookmarkEnd w:id="0"/>
    </w:p>
    <w:sectPr w:rsidR="0088234F" w:rsidSect="00820291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00"/>
    <w:rsid w:val="006E4600"/>
    <w:rsid w:val="0076013C"/>
    <w:rsid w:val="008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E5E1-74E1-48FC-AC66-588BF6B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013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2017-05-22T07:46:00Z</dcterms:created>
  <dcterms:modified xsi:type="dcterms:W3CDTF">2017-05-22T07:46:00Z</dcterms:modified>
</cp:coreProperties>
</file>