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BAC" w:rsidRDefault="00592BAC" w:rsidP="00592BAC">
      <w:pPr>
        <w:tabs>
          <w:tab w:val="left" w:pos="6215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о результатах публичных слушаний </w:t>
      </w:r>
      <w:r w:rsidRPr="00184945">
        <w:rPr>
          <w:rFonts w:ascii="Times New Roman" w:hAnsi="Times New Roman"/>
          <w:b/>
          <w:sz w:val="28"/>
          <w:szCs w:val="28"/>
        </w:rPr>
        <w:t xml:space="preserve">по проекту планировки и проекту межевания территории общего пользования улицы Летчиков, предназначенной для размещения линейных объектов местного значения в Ленинском районе городского округа город Уфа </w:t>
      </w:r>
    </w:p>
    <w:p w:rsidR="00592BAC" w:rsidRDefault="00592BAC" w:rsidP="00592BAC">
      <w:pPr>
        <w:tabs>
          <w:tab w:val="left" w:pos="6215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84945">
        <w:rPr>
          <w:rFonts w:ascii="Times New Roman" w:hAnsi="Times New Roman"/>
          <w:b/>
          <w:sz w:val="28"/>
          <w:szCs w:val="28"/>
        </w:rPr>
        <w:t>Республики Башкортостан</w:t>
      </w:r>
    </w:p>
    <w:p w:rsidR="00592BAC" w:rsidRPr="00184945" w:rsidRDefault="00592BAC" w:rsidP="00592BAC">
      <w:pPr>
        <w:tabs>
          <w:tab w:val="left" w:pos="6215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92BAC" w:rsidRDefault="00592BAC" w:rsidP="00592BAC">
      <w:pPr>
        <w:tabs>
          <w:tab w:val="left" w:pos="6215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8494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184945">
        <w:rPr>
          <w:rFonts w:ascii="Times New Roman" w:hAnsi="Times New Roman"/>
          <w:sz w:val="28"/>
          <w:szCs w:val="28"/>
        </w:rPr>
        <w:t>заказчик</w:t>
      </w:r>
      <w:proofErr w:type="gramEnd"/>
      <w:r w:rsidRPr="00184945">
        <w:rPr>
          <w:rFonts w:ascii="Times New Roman" w:hAnsi="Times New Roman"/>
          <w:sz w:val="28"/>
          <w:szCs w:val="28"/>
        </w:rPr>
        <w:t xml:space="preserve"> – Муниципальное унитарное предприятие по эксплуатации водопроводно-канализационного хозяйства «</w:t>
      </w:r>
      <w:proofErr w:type="spellStart"/>
      <w:r w:rsidRPr="00184945">
        <w:rPr>
          <w:rFonts w:ascii="Times New Roman" w:hAnsi="Times New Roman"/>
          <w:sz w:val="28"/>
          <w:szCs w:val="28"/>
        </w:rPr>
        <w:t>Уфаводоканал</w:t>
      </w:r>
      <w:proofErr w:type="spellEnd"/>
      <w:r w:rsidRPr="00184945">
        <w:rPr>
          <w:rFonts w:ascii="Times New Roman" w:hAnsi="Times New Roman"/>
          <w:sz w:val="28"/>
          <w:szCs w:val="28"/>
        </w:rPr>
        <w:t>»)</w:t>
      </w:r>
    </w:p>
    <w:p w:rsidR="00592BAC" w:rsidRPr="00184945" w:rsidRDefault="00592BAC" w:rsidP="00592BAC">
      <w:pPr>
        <w:tabs>
          <w:tab w:val="left" w:pos="6215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92BAC" w:rsidRPr="00184945" w:rsidRDefault="00592BAC" w:rsidP="00592B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4945">
        <w:rPr>
          <w:rFonts w:ascii="Times New Roman" w:hAnsi="Times New Roman"/>
          <w:sz w:val="28"/>
          <w:szCs w:val="28"/>
        </w:rPr>
        <w:t>Публичные слушания по проекту планировки и проекту межевания территории общего пользования улицы Летчиков, предназначенной для размещения линейных объектов местного значения в Ленинском районе городского округа город Уфа Республики Башкортостан (заказчик – Муниципальное унитарное предприятие по эксплуатации водопроводно-канализационного хозяйства «</w:t>
      </w:r>
      <w:proofErr w:type="spellStart"/>
      <w:r w:rsidRPr="00184945">
        <w:rPr>
          <w:rFonts w:ascii="Times New Roman" w:hAnsi="Times New Roman"/>
          <w:sz w:val="28"/>
          <w:szCs w:val="28"/>
        </w:rPr>
        <w:t>Уфаводоканал</w:t>
      </w:r>
      <w:proofErr w:type="spellEnd"/>
      <w:r w:rsidRPr="00184945">
        <w:rPr>
          <w:rFonts w:ascii="Times New Roman" w:hAnsi="Times New Roman"/>
          <w:sz w:val="28"/>
          <w:szCs w:val="28"/>
        </w:rPr>
        <w:t xml:space="preserve">») проведены 16 января 2018 года в 18 часов 00 минут, в </w:t>
      </w:r>
      <w:r>
        <w:rPr>
          <w:rFonts w:ascii="Times New Roman" w:hAnsi="Times New Roman"/>
          <w:sz w:val="28"/>
          <w:szCs w:val="28"/>
        </w:rPr>
        <w:t>большом</w:t>
      </w:r>
      <w:r w:rsidRPr="00184945">
        <w:rPr>
          <w:rFonts w:ascii="Times New Roman" w:hAnsi="Times New Roman"/>
          <w:sz w:val="28"/>
          <w:szCs w:val="28"/>
        </w:rPr>
        <w:t xml:space="preserve"> зал</w:t>
      </w:r>
      <w:r>
        <w:rPr>
          <w:rFonts w:ascii="Times New Roman" w:hAnsi="Times New Roman"/>
          <w:sz w:val="28"/>
          <w:szCs w:val="28"/>
        </w:rPr>
        <w:t>е</w:t>
      </w:r>
      <w:r w:rsidRPr="00184945">
        <w:rPr>
          <w:rFonts w:ascii="Times New Roman" w:hAnsi="Times New Roman"/>
          <w:sz w:val="28"/>
          <w:szCs w:val="28"/>
        </w:rPr>
        <w:t xml:space="preserve"> Администрации Ленинского района городского округа город Уфа Республики Башкортостан (улица </w:t>
      </w:r>
      <w:proofErr w:type="spellStart"/>
      <w:r w:rsidRPr="00184945">
        <w:rPr>
          <w:rFonts w:ascii="Times New Roman" w:hAnsi="Times New Roman"/>
          <w:sz w:val="28"/>
          <w:szCs w:val="28"/>
        </w:rPr>
        <w:t>Мустая</w:t>
      </w:r>
      <w:proofErr w:type="spellEnd"/>
      <w:r w:rsidRPr="001849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4945">
        <w:rPr>
          <w:rFonts w:ascii="Times New Roman" w:hAnsi="Times New Roman"/>
          <w:sz w:val="28"/>
          <w:szCs w:val="28"/>
        </w:rPr>
        <w:t>К</w:t>
      </w:r>
      <w:r w:rsidRPr="00184945">
        <w:rPr>
          <w:rFonts w:ascii="Times New Roman" w:hAnsi="Times New Roman"/>
          <w:sz w:val="28"/>
          <w:szCs w:val="28"/>
        </w:rPr>
        <w:t>а</w:t>
      </w:r>
      <w:r w:rsidRPr="00184945">
        <w:rPr>
          <w:rFonts w:ascii="Times New Roman" w:hAnsi="Times New Roman"/>
          <w:sz w:val="28"/>
          <w:szCs w:val="28"/>
        </w:rPr>
        <w:t>рима</w:t>
      </w:r>
      <w:proofErr w:type="spellEnd"/>
      <w:r w:rsidRPr="00184945">
        <w:rPr>
          <w:rFonts w:ascii="Times New Roman" w:hAnsi="Times New Roman"/>
          <w:sz w:val="28"/>
          <w:szCs w:val="28"/>
        </w:rPr>
        <w:t xml:space="preserve">, 19), согласно решению Совета городского округа город Уфа Республики Башкортостан от </w:t>
      </w:r>
      <w:r>
        <w:rPr>
          <w:rFonts w:ascii="Times New Roman" w:hAnsi="Times New Roman"/>
          <w:sz w:val="28"/>
          <w:szCs w:val="28"/>
        </w:rPr>
        <w:t>13 декабря</w:t>
      </w:r>
      <w:r w:rsidRPr="00184945">
        <w:rPr>
          <w:rFonts w:ascii="Times New Roman" w:hAnsi="Times New Roman"/>
          <w:sz w:val="28"/>
          <w:szCs w:val="28"/>
        </w:rPr>
        <w:t xml:space="preserve"> 2017 года № 1</w:t>
      </w:r>
      <w:r>
        <w:rPr>
          <w:rFonts w:ascii="Times New Roman" w:hAnsi="Times New Roman"/>
          <w:sz w:val="28"/>
          <w:szCs w:val="28"/>
        </w:rPr>
        <w:t>7</w:t>
      </w:r>
      <w:r w:rsidRPr="0018494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7</w:t>
      </w:r>
      <w:r w:rsidRPr="00184945">
        <w:rPr>
          <w:rFonts w:ascii="Times New Roman" w:hAnsi="Times New Roman"/>
          <w:sz w:val="28"/>
          <w:szCs w:val="28"/>
        </w:rPr>
        <w:t>.</w:t>
      </w:r>
    </w:p>
    <w:p w:rsidR="00592BAC" w:rsidRPr="00184945" w:rsidRDefault="00592BAC" w:rsidP="00592B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4945">
        <w:rPr>
          <w:rFonts w:ascii="Times New Roman" w:hAnsi="Times New Roman"/>
          <w:sz w:val="28"/>
          <w:szCs w:val="28"/>
        </w:rPr>
        <w:t xml:space="preserve">В слушаниях приняли участие </w:t>
      </w:r>
      <w:r>
        <w:rPr>
          <w:rFonts w:ascii="Times New Roman" w:hAnsi="Times New Roman"/>
          <w:sz w:val="28"/>
          <w:szCs w:val="28"/>
        </w:rPr>
        <w:t>56</w:t>
      </w:r>
      <w:r w:rsidRPr="00184945">
        <w:rPr>
          <w:rFonts w:ascii="Times New Roman" w:hAnsi="Times New Roman"/>
          <w:sz w:val="28"/>
          <w:szCs w:val="28"/>
        </w:rPr>
        <w:t xml:space="preserve"> человек.</w:t>
      </w:r>
    </w:p>
    <w:p w:rsidR="00592BAC" w:rsidRPr="00184945" w:rsidRDefault="00592BAC" w:rsidP="00592B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4945">
        <w:rPr>
          <w:rFonts w:ascii="Times New Roman" w:hAnsi="Times New Roman"/>
          <w:sz w:val="28"/>
          <w:szCs w:val="28"/>
        </w:rPr>
        <w:t xml:space="preserve">Выступили </w:t>
      </w:r>
      <w:r>
        <w:rPr>
          <w:rFonts w:ascii="Times New Roman" w:hAnsi="Times New Roman"/>
          <w:sz w:val="28"/>
          <w:szCs w:val="28"/>
        </w:rPr>
        <w:t>3</w:t>
      </w:r>
      <w:r w:rsidRPr="00184945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184945">
        <w:rPr>
          <w:rFonts w:ascii="Times New Roman" w:hAnsi="Times New Roman"/>
          <w:sz w:val="28"/>
          <w:szCs w:val="28"/>
        </w:rPr>
        <w:t xml:space="preserve">. Отозванных предложений нет.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184945">
        <w:rPr>
          <w:rFonts w:ascii="Times New Roman" w:hAnsi="Times New Roman"/>
          <w:sz w:val="28"/>
          <w:szCs w:val="28"/>
        </w:rPr>
        <w:t xml:space="preserve">выступающих высказались в поддержку представленных проектов. </w:t>
      </w:r>
    </w:p>
    <w:p w:rsidR="00592BAC" w:rsidRDefault="00592BAC" w:rsidP="00592B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4945">
        <w:rPr>
          <w:rFonts w:ascii="Times New Roman" w:hAnsi="Times New Roman"/>
          <w:sz w:val="28"/>
          <w:szCs w:val="28"/>
        </w:rPr>
        <w:t>Решением Совета установлено, что письменные предложения</w:t>
      </w:r>
      <w:r>
        <w:rPr>
          <w:rFonts w:ascii="Times New Roman" w:hAnsi="Times New Roman"/>
          <w:sz w:val="28"/>
          <w:szCs w:val="28"/>
        </w:rPr>
        <w:t xml:space="preserve"> жителей города по указанным проектам направляются в Совет городского округа город Уфа Республики Башкортостан в срок по 15 января 2018 года включительно. </w:t>
      </w:r>
    </w:p>
    <w:p w:rsidR="00592BAC" w:rsidRDefault="00592BAC" w:rsidP="00592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установленный срок в комиссию поступило 28 письменных обращений. Из них 28 обращений соответствуют требованиям Положения о порядке проведения публичных слушаний по проекту генерального плана, по внесению изменений в утверждённый генеральный план, по проектам планировки территории, проектам межевания территории и поданы в поддержку проекта. </w:t>
      </w:r>
    </w:p>
    <w:p w:rsidR="00592BAC" w:rsidRDefault="00592BAC" w:rsidP="00592BAC">
      <w:pPr>
        <w:tabs>
          <w:tab w:val="left" w:pos="621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01C9">
        <w:rPr>
          <w:rFonts w:ascii="Times New Roman" w:hAnsi="Times New Roman"/>
          <w:sz w:val="28"/>
          <w:szCs w:val="28"/>
        </w:rPr>
        <w:t xml:space="preserve">Рекомендовано признать публичные слушания </w:t>
      </w:r>
      <w:r w:rsidRPr="00184945">
        <w:rPr>
          <w:rFonts w:ascii="Times New Roman" w:hAnsi="Times New Roman"/>
          <w:sz w:val="28"/>
          <w:szCs w:val="28"/>
        </w:rPr>
        <w:t>по проекту планировки и проекту межевания территории общего пользования улицы Летчиков, предназначенной для размещения линейных объектов местного значения в Ленинском районе городского округа город Уфа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состоявшимися. Результат слушаний – положительный.</w:t>
      </w:r>
    </w:p>
    <w:p w:rsidR="00592BAC" w:rsidRDefault="00592BAC" w:rsidP="00592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2BAC" w:rsidRDefault="00592BAC" w:rsidP="00592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28"/>
        </w:rPr>
        <w:t>17 января 2018 года</w:t>
      </w:r>
    </w:p>
    <w:p w:rsidR="00592BAC" w:rsidRDefault="00592BAC" w:rsidP="00592BAC">
      <w:pPr>
        <w:spacing w:after="0" w:line="240" w:lineRule="auto"/>
        <w:jc w:val="both"/>
        <w:rPr>
          <w:rFonts w:ascii="Times New Roman" w:hAnsi="Times New Roman"/>
          <w:sz w:val="28"/>
          <w:szCs w:val="16"/>
        </w:rPr>
      </w:pPr>
    </w:p>
    <w:p w:rsidR="00592BAC" w:rsidRDefault="00592BAC" w:rsidP="00592B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:rsidR="00592BAC" w:rsidRDefault="00592BAC" w:rsidP="00592B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проведению публичных слушаний </w:t>
      </w:r>
    </w:p>
    <w:p w:rsidR="00592BAC" w:rsidRDefault="00592BAC" w:rsidP="00592B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сфере градостроительной деятельности</w:t>
      </w:r>
    </w:p>
    <w:p w:rsidR="00592BAC" w:rsidRDefault="00592BAC" w:rsidP="00592B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городского округа город Уфа</w:t>
      </w:r>
    </w:p>
    <w:p w:rsidR="00592BAC" w:rsidRDefault="00592BAC" w:rsidP="00592B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П. Васильев</w:t>
      </w:r>
    </w:p>
    <w:p w:rsidR="00E1467A" w:rsidRDefault="00E1467A"/>
    <w:sectPr w:rsidR="00E1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6B"/>
    <w:rsid w:val="00592BAC"/>
    <w:rsid w:val="00B4726B"/>
    <w:rsid w:val="00CB1513"/>
    <w:rsid w:val="00E1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14947-41A3-459D-9488-557222B2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B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Проскурякова Галина Анатольевна</dc:creator>
  <cp:keywords/>
  <dc:description/>
  <cp:lastModifiedBy>Проскурякова Галина Анатольевна</cp:lastModifiedBy>
  <cp:revision>2</cp:revision>
  <dcterms:created xsi:type="dcterms:W3CDTF">2018-01-23T04:23:00Z</dcterms:created>
  <dcterms:modified xsi:type="dcterms:W3CDTF">2018-01-23T04:23:00Z</dcterms:modified>
</cp:coreProperties>
</file>