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12" w:rsidRDefault="00636912" w:rsidP="00254DDA">
      <w:pPr>
        <w:tabs>
          <w:tab w:val="left" w:pos="6215"/>
        </w:tabs>
        <w:jc w:val="both"/>
        <w:rPr>
          <w:sz w:val="28"/>
          <w:szCs w:val="28"/>
        </w:rPr>
      </w:pPr>
    </w:p>
    <w:p w:rsidR="00636912" w:rsidRDefault="00636912" w:rsidP="00254DDA">
      <w:pPr>
        <w:tabs>
          <w:tab w:val="left" w:pos="6215"/>
        </w:tabs>
        <w:jc w:val="both"/>
        <w:rPr>
          <w:sz w:val="28"/>
          <w:szCs w:val="28"/>
        </w:rPr>
      </w:pPr>
    </w:p>
    <w:p w:rsidR="00636912" w:rsidRDefault="00636912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6912" w:rsidRDefault="00636912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636912" w:rsidRDefault="00636912" w:rsidP="00254D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</w:p>
    <w:p w:rsidR="00636912" w:rsidRDefault="00636912" w:rsidP="00254DDA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2015 года № 47/9</w:t>
      </w:r>
    </w:p>
    <w:p w:rsidR="00636912" w:rsidRDefault="00636912" w:rsidP="00254DDA">
      <w:pPr>
        <w:ind w:left="3540" w:firstLine="708"/>
        <w:rPr>
          <w:sz w:val="28"/>
          <w:szCs w:val="28"/>
        </w:rPr>
      </w:pPr>
    </w:p>
    <w:p w:rsidR="00636912" w:rsidRDefault="00636912" w:rsidP="00254DDA">
      <w:pPr>
        <w:pStyle w:val="a"/>
        <w:tabs>
          <w:tab w:val="clear" w:pos="360"/>
          <w:tab w:val="left" w:pos="708"/>
        </w:tabs>
        <w:ind w:left="0" w:firstLine="0"/>
        <w:jc w:val="left"/>
        <w:rPr>
          <w:lang w:val="ru-RU"/>
        </w:rPr>
      </w:pPr>
    </w:p>
    <w:p w:rsidR="00636912" w:rsidRDefault="00636912" w:rsidP="00254DDA">
      <w:pPr>
        <w:pStyle w:val="a"/>
        <w:tabs>
          <w:tab w:val="clear" w:pos="360"/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>Схема размещения объекта</w:t>
      </w:r>
    </w:p>
    <w:p w:rsidR="00636912" w:rsidRDefault="00636912" w:rsidP="00254DDA">
      <w:pPr>
        <w:jc w:val="center"/>
      </w:pPr>
    </w:p>
    <w:p w:rsidR="00636912" w:rsidRDefault="00636912" w:rsidP="00254DDA">
      <w:pPr>
        <w:jc w:val="center"/>
        <w:rPr>
          <w:lang w:val="en-US"/>
        </w:rPr>
      </w:pPr>
      <w:r w:rsidRPr="006044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" style="width:351pt;height:522pt;visibility:visible">
            <v:imagedata r:id="rId5" o:title=""/>
          </v:shape>
        </w:pict>
      </w:r>
    </w:p>
    <w:p w:rsidR="00636912" w:rsidRDefault="00636912" w:rsidP="00254DDA">
      <w:pPr>
        <w:jc w:val="center"/>
        <w:rPr>
          <w:sz w:val="16"/>
          <w:szCs w:val="16"/>
          <w:lang w:val="en-US"/>
        </w:rPr>
      </w:pPr>
    </w:p>
    <w:tbl>
      <w:tblPr>
        <w:tblW w:w="11415" w:type="dxa"/>
        <w:tblLayout w:type="fixed"/>
        <w:tblLook w:val="01E0"/>
      </w:tblPr>
      <w:tblGrid>
        <w:gridCol w:w="2833"/>
        <w:gridCol w:w="1709"/>
        <w:gridCol w:w="6873"/>
      </w:tblGrid>
      <w:tr w:rsidR="00636912" w:rsidTr="00254DDA">
        <w:tc>
          <w:tcPr>
            <w:tcW w:w="2835" w:type="dxa"/>
          </w:tcPr>
          <w:p w:rsidR="00636912" w:rsidRDefault="00636912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Условные обозначения:</w:t>
            </w:r>
          </w:p>
        </w:tc>
        <w:tc>
          <w:tcPr>
            <w:tcW w:w="1710" w:type="dxa"/>
          </w:tcPr>
          <w:p w:rsidR="00636912" w:rsidRDefault="00636912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oval id="Овал 3" o:spid="_x0000_s1026" style="position:absolute;left:0;text-align:left;margin-left:55.55pt;margin-top:.8pt;width:17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" filled="f" strokeweight="1.25pt"/>
              </w:pict>
            </w:r>
          </w:p>
        </w:tc>
        <w:tc>
          <w:tcPr>
            <w:tcW w:w="6877" w:type="dxa"/>
          </w:tcPr>
          <w:p w:rsidR="00636912" w:rsidRDefault="00636912">
            <w:pPr>
              <w:keepNext/>
              <w:spacing w:line="360" w:lineRule="auto"/>
            </w:pPr>
            <w:r>
              <w:t>Место расположения объекта</w:t>
            </w:r>
          </w:p>
        </w:tc>
      </w:tr>
      <w:tr w:rsidR="00636912" w:rsidTr="00254DDA">
        <w:tc>
          <w:tcPr>
            <w:tcW w:w="2835" w:type="dxa"/>
          </w:tcPr>
          <w:p w:rsidR="00636912" w:rsidRDefault="00636912">
            <w:pPr>
              <w:keepNext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636912" w:rsidRDefault="00636912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" o:spid="_x0000_s1027" type="#_x0000_t7" alt="Светлый диагональный 1" style="position:absolute;left:0;text-align:left;margin-left:53.85pt;margin-top:2.25pt;width:18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" fillcolor="navy" strokecolor="navy" strokeweight="1.25pt">
                  <v:fill r:id="rId6" o:title="" type="pattern"/>
                </v:shape>
              </w:pict>
            </w:r>
          </w:p>
        </w:tc>
        <w:tc>
          <w:tcPr>
            <w:tcW w:w="6877" w:type="dxa"/>
          </w:tcPr>
          <w:p w:rsidR="00636912" w:rsidRDefault="00636912">
            <w:pPr>
              <w:keepNext/>
              <w:spacing w:line="360" w:lineRule="auto"/>
            </w:pPr>
            <w:r>
              <w:t>Границы территории размещения объекта</w:t>
            </w:r>
          </w:p>
        </w:tc>
      </w:tr>
    </w:tbl>
    <w:p w:rsidR="00636912" w:rsidRDefault="00636912" w:rsidP="00254DDA">
      <w:pPr>
        <w:jc w:val="center"/>
        <w:rPr>
          <w:lang w:val="en-US"/>
        </w:rPr>
      </w:pPr>
    </w:p>
    <w:p w:rsidR="00636912" w:rsidRDefault="00636912" w:rsidP="00254DDA">
      <w:pPr>
        <w:rPr>
          <w:rFonts w:cs="Arial"/>
          <w:b/>
          <w:caps/>
          <w:kern w:val="32"/>
          <w:szCs w:val="32"/>
        </w:rPr>
        <w:sectPr w:rsidR="00636912">
          <w:pgSz w:w="11906" w:h="16838"/>
          <w:pgMar w:top="1134" w:right="851" w:bottom="1134" w:left="1701" w:header="709" w:footer="709" w:gutter="0"/>
          <w:cols w:space="720"/>
        </w:sectPr>
      </w:pPr>
    </w:p>
    <w:p w:rsidR="00636912" w:rsidRDefault="00636912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636912" w:rsidRDefault="00636912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636912" w:rsidRDefault="00636912" w:rsidP="00254DD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город Уфа Республики Башкортостан </w:t>
      </w:r>
    </w:p>
    <w:p w:rsidR="00636912" w:rsidRDefault="00636912" w:rsidP="00254DDA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июня 2015 года № 47/9</w:t>
      </w:r>
    </w:p>
    <w:p w:rsidR="00636912" w:rsidRDefault="00636912" w:rsidP="00254DDA">
      <w:pPr>
        <w:jc w:val="center"/>
        <w:rPr>
          <w:sz w:val="28"/>
          <w:szCs w:val="28"/>
        </w:rPr>
      </w:pPr>
    </w:p>
    <w:p w:rsidR="00636912" w:rsidRDefault="00636912" w:rsidP="00254DD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36912" w:rsidRDefault="00636912" w:rsidP="00254D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</w:t>
      </w:r>
      <w:bookmarkStart w:id="0" w:name="name5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проекту межевания территории микрорайона «Шакша-5», ограниченного улицами Сельская, Гвардейская, Касимовская в Калининском районе городского округа город Уфа Республики Башкортостан</w:t>
      </w:r>
    </w:p>
    <w:p w:rsidR="00636912" w:rsidRDefault="00636912" w:rsidP="00254D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91"/>
        <w:gridCol w:w="3531"/>
        <w:gridCol w:w="3249"/>
      </w:tblGrid>
      <w:tr w:rsidR="00636912" w:rsidTr="00254DDA">
        <w:tc>
          <w:tcPr>
            <w:tcW w:w="2943" w:type="dxa"/>
          </w:tcPr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3686" w:type="dxa"/>
          </w:tcPr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время </w:t>
            </w:r>
          </w:p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ознакомления </w:t>
            </w:r>
          </w:p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демонстрационными материалами</w:t>
            </w:r>
          </w:p>
        </w:tc>
        <w:tc>
          <w:tcPr>
            <w:tcW w:w="3459" w:type="dxa"/>
          </w:tcPr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время </w:t>
            </w:r>
          </w:p>
          <w:p w:rsidR="00636912" w:rsidRDefault="0063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публичных слушаний</w:t>
            </w:r>
          </w:p>
        </w:tc>
      </w:tr>
      <w:tr w:rsidR="00636912" w:rsidTr="00254DDA">
        <w:tc>
          <w:tcPr>
            <w:tcW w:w="2943" w:type="dxa"/>
          </w:tcPr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 микрорайона «Шакша-5», ограниченного улицами Сельская, Гвардейская, Касимовская в Калининском районе городского округа город Уфа Республики Башкортостан</w:t>
            </w:r>
          </w:p>
        </w:tc>
        <w:tc>
          <w:tcPr>
            <w:tcW w:w="3686" w:type="dxa"/>
          </w:tcPr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Администрации Калининского района городского округа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Уфа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 Орджоникидзе, 3)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29 июня 2015 года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7 августа 2015 года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9.00 часов до 13.00 часов и с 14.00 часов до 17.00 часов (кроме выходных и праздничных дней) </w:t>
            </w:r>
          </w:p>
        </w:tc>
        <w:tc>
          <w:tcPr>
            <w:tcW w:w="3459" w:type="dxa"/>
          </w:tcPr>
          <w:p w:rsidR="00636912" w:rsidRDefault="00636912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Администрации Калининского района городского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город Уфа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636912" w:rsidRDefault="006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(улица Орджоникидзе, 3)</w:t>
            </w:r>
          </w:p>
          <w:p w:rsidR="00636912" w:rsidRDefault="00636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 2015 года,</w:t>
            </w:r>
          </w:p>
          <w:p w:rsidR="00636912" w:rsidRDefault="00636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часов</w:t>
            </w:r>
          </w:p>
        </w:tc>
      </w:tr>
    </w:tbl>
    <w:p w:rsidR="00636912" w:rsidRDefault="00636912" w:rsidP="00254DDA">
      <w:pPr>
        <w:tabs>
          <w:tab w:val="left" w:pos="6215"/>
        </w:tabs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spacing w:line="240" w:lineRule="atLeast"/>
        <w:rPr>
          <w:sz w:val="27"/>
          <w:szCs w:val="27"/>
        </w:rPr>
      </w:pPr>
    </w:p>
    <w:p w:rsidR="00636912" w:rsidRDefault="00636912" w:rsidP="00254DDA">
      <w:pPr>
        <w:pStyle w:val="BodyText"/>
        <w:spacing w:line="240" w:lineRule="auto"/>
        <w:ind w:firstLine="0"/>
        <w:rPr>
          <w:lang w:val="ru-RU"/>
        </w:rPr>
      </w:pPr>
    </w:p>
    <w:p w:rsidR="00636912" w:rsidRDefault="00636912"/>
    <w:sectPr w:rsidR="00636912" w:rsidSect="007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2A6"/>
    <w:multiLevelType w:val="hybridMultilevel"/>
    <w:tmpl w:val="FF6A2444"/>
    <w:lvl w:ilvl="0" w:tplc="573AD3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573AD3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3197F"/>
    <w:multiLevelType w:val="hybridMultilevel"/>
    <w:tmpl w:val="2842BBCE"/>
    <w:lvl w:ilvl="0" w:tplc="573AD3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07"/>
    <w:rsid w:val="00254DDA"/>
    <w:rsid w:val="00363F92"/>
    <w:rsid w:val="004C4207"/>
    <w:rsid w:val="005F5F2E"/>
    <w:rsid w:val="00604401"/>
    <w:rsid w:val="00636912"/>
    <w:rsid w:val="007A1E37"/>
    <w:rsid w:val="00C87584"/>
    <w:rsid w:val="00F8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D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DD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54DDA"/>
    <w:pPr>
      <w:widowControl w:val="0"/>
      <w:adjustRightInd w:val="0"/>
      <w:snapToGrid w:val="0"/>
      <w:spacing w:before="60" w:after="60" w:line="360" w:lineRule="atLeast"/>
      <w:ind w:firstLine="709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DDA"/>
    <w:rPr>
      <w:rFonts w:ascii="Times New Roman" w:hAnsi="Times New Roman" w:cs="Times New Roman"/>
      <w:sz w:val="20"/>
      <w:szCs w:val="20"/>
      <w:lang w:val="en-US"/>
    </w:rPr>
  </w:style>
  <w:style w:type="paragraph" w:customStyle="1" w:styleId="a">
    <w:name w:val="Заголовок приложений"/>
    <w:basedOn w:val="Heading1"/>
    <w:next w:val="Normal"/>
    <w:uiPriority w:val="99"/>
    <w:rsid w:val="00254DDA"/>
    <w:pPr>
      <w:tabs>
        <w:tab w:val="num" w:pos="360"/>
      </w:tabs>
      <w:spacing w:before="0"/>
      <w:ind w:left="357" w:hanging="357"/>
      <w:jc w:val="center"/>
    </w:pPr>
    <w:rPr>
      <w:rFonts w:ascii="Times New Roman" w:hAnsi="Times New Roman" w:cs="Arial"/>
      <w:b/>
      <w:caps/>
      <w:color w:val="auto"/>
      <w:kern w:val="32"/>
      <w:sz w:val="24"/>
      <w:lang w:val="en-US"/>
    </w:rPr>
  </w:style>
  <w:style w:type="paragraph" w:customStyle="1" w:styleId="ConsPlusTitle">
    <w:name w:val="ConsPlusTitle"/>
    <w:uiPriority w:val="99"/>
    <w:rsid w:val="00254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Кротов Владимир Иванович</dc:creator>
  <cp:keywords/>
  <dc:description/>
  <cp:lastModifiedBy>Honey</cp:lastModifiedBy>
  <cp:revision>2</cp:revision>
  <dcterms:created xsi:type="dcterms:W3CDTF">2015-06-24T09:56:00Z</dcterms:created>
  <dcterms:modified xsi:type="dcterms:W3CDTF">2015-06-24T09:56:00Z</dcterms:modified>
</cp:coreProperties>
</file>