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632" w:rsidRPr="00106E81" w:rsidRDefault="00874632" w:rsidP="00AD5757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106E8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AD5757" w:rsidRPr="00106E8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13 октября 2021 года №</w:t>
      </w:r>
      <w:r w:rsidR="00106E8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2/10</w:t>
      </w:r>
    </w:p>
    <w:p w:rsidR="00874632" w:rsidRPr="00106E81" w:rsidRDefault="00874632" w:rsidP="00874632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874632" w:rsidRDefault="00874632" w:rsidP="00874632">
      <w:pPr>
        <w:tabs>
          <w:tab w:val="left" w:pos="6215"/>
        </w:tabs>
        <w:ind w:left="180" w:firstLine="720"/>
        <w:jc w:val="both"/>
        <w:rPr>
          <w:b/>
        </w:rPr>
      </w:pPr>
    </w:p>
    <w:p w:rsidR="00874632" w:rsidRDefault="00874632" w:rsidP="00874632">
      <w:pPr>
        <w:tabs>
          <w:tab w:val="left" w:pos="6215"/>
        </w:tabs>
        <w:ind w:left="180" w:firstLine="720"/>
        <w:jc w:val="both"/>
        <w:rPr>
          <w:b/>
        </w:rPr>
      </w:pPr>
    </w:p>
    <w:p w:rsidR="00874632" w:rsidRDefault="00874632" w:rsidP="00874632">
      <w:pPr>
        <w:tabs>
          <w:tab w:val="left" w:pos="6215"/>
        </w:tabs>
        <w:ind w:left="180" w:firstLine="720"/>
        <w:jc w:val="both"/>
        <w:rPr>
          <w:b/>
        </w:rPr>
      </w:pPr>
    </w:p>
    <w:p w:rsidR="001D35D4" w:rsidRDefault="001D35D4" w:rsidP="00874632">
      <w:pPr>
        <w:tabs>
          <w:tab w:val="left" w:pos="6215"/>
        </w:tabs>
        <w:ind w:left="180" w:firstLine="720"/>
        <w:jc w:val="both"/>
        <w:rPr>
          <w:b/>
        </w:rPr>
      </w:pPr>
    </w:p>
    <w:p w:rsidR="001D35D4" w:rsidRDefault="001D35D4" w:rsidP="00874632">
      <w:pPr>
        <w:tabs>
          <w:tab w:val="left" w:pos="6215"/>
        </w:tabs>
        <w:ind w:left="180" w:firstLine="720"/>
        <w:jc w:val="both"/>
        <w:rPr>
          <w:b/>
        </w:rPr>
      </w:pPr>
    </w:p>
    <w:p w:rsidR="001D35D4" w:rsidRDefault="001D35D4" w:rsidP="00874632">
      <w:pPr>
        <w:tabs>
          <w:tab w:val="left" w:pos="6215"/>
        </w:tabs>
        <w:ind w:left="180" w:firstLine="720"/>
        <w:jc w:val="both"/>
        <w:rPr>
          <w:b/>
        </w:rPr>
      </w:pPr>
    </w:p>
    <w:p w:rsidR="00874632" w:rsidRDefault="00874632" w:rsidP="00874632">
      <w:pPr>
        <w:tabs>
          <w:tab w:val="left" w:pos="6215"/>
        </w:tabs>
        <w:ind w:left="180" w:firstLine="720"/>
        <w:jc w:val="both"/>
        <w:rPr>
          <w:b/>
        </w:rPr>
      </w:pPr>
    </w:p>
    <w:p w:rsidR="00874632" w:rsidRDefault="00874632" w:rsidP="00874632">
      <w:pPr>
        <w:tabs>
          <w:tab w:val="left" w:pos="6215"/>
        </w:tabs>
        <w:ind w:left="180" w:firstLine="720"/>
        <w:jc w:val="both"/>
        <w:rPr>
          <w:b/>
        </w:rPr>
      </w:pPr>
    </w:p>
    <w:p w:rsidR="00874632" w:rsidRDefault="00874632" w:rsidP="00874632">
      <w:pPr>
        <w:tabs>
          <w:tab w:val="left" w:pos="6215"/>
        </w:tabs>
        <w:ind w:left="180" w:firstLine="720"/>
        <w:jc w:val="both"/>
        <w:rPr>
          <w:b/>
        </w:rPr>
      </w:pPr>
    </w:p>
    <w:p w:rsidR="00874632" w:rsidRDefault="00874632" w:rsidP="00874632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общественных обсуждениях по проекту планировки и проекту межевания территории, </w:t>
      </w:r>
      <w:r w:rsidR="00D033F5">
        <w:rPr>
          <w:b/>
          <w:sz w:val="28"/>
          <w:szCs w:val="28"/>
        </w:rPr>
        <w:t>предназначенной</w:t>
      </w:r>
      <w:r>
        <w:rPr>
          <w:b/>
          <w:sz w:val="28"/>
          <w:szCs w:val="28"/>
        </w:rPr>
        <w:t xml:space="preserve"> для размещения линейного объекта местного значения: «Транспортно-пересадочного узла станции Черниковская» в Калининском районе городского округа город Уфа Республики Башкортостан</w:t>
      </w:r>
    </w:p>
    <w:p w:rsidR="00874632" w:rsidRDefault="00874632" w:rsidP="00874632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845171">
        <w:rPr>
          <w:sz w:val="28"/>
          <w:szCs w:val="28"/>
        </w:rPr>
        <w:t>еспублики Башкортостан, утверждё</w:t>
      </w:r>
      <w:r>
        <w:rPr>
          <w:sz w:val="28"/>
          <w:szCs w:val="28"/>
        </w:rPr>
        <w:t xml:space="preserve">нным решением Совета городского округа город Уфа Республики Башкортостан от </w:t>
      </w:r>
      <w:r w:rsidR="008451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874632" w:rsidRDefault="00874632" w:rsidP="00874632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Назначить общественные обсуждения по проекту планировки и проекту межевания территории, </w:t>
      </w:r>
      <w:r w:rsidR="00D033F5">
        <w:rPr>
          <w:sz w:val="28"/>
          <w:szCs w:val="28"/>
        </w:rPr>
        <w:t>предназначенной</w:t>
      </w:r>
      <w:r>
        <w:rPr>
          <w:sz w:val="28"/>
          <w:szCs w:val="28"/>
        </w:rPr>
        <w:t xml:space="preserve"> для размещения линейного объекта местного значения: «Транспортно-пересадочного узла станции Черниковская» в Калининском районе городского округа город Уфа Республики Башкортостан (заказчик –</w:t>
      </w:r>
      <w:bookmarkStart w:id="0" w:name="subject_name_1"/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>Управление по строительству, ремонту дорог и искусственных сооружений Администрации городского округа город Уфа Республики Башкортостан).</w:t>
      </w:r>
    </w:p>
    <w:p w:rsidR="00874632" w:rsidRDefault="00874632" w:rsidP="00874632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проектам, указанным в пункте 1 настоящего решения, с </w:t>
      </w:r>
      <w:r w:rsidR="00845171">
        <w:rPr>
          <w:sz w:val="28"/>
          <w:szCs w:val="28"/>
        </w:rPr>
        <w:t>14 октября</w:t>
      </w:r>
      <w:r>
        <w:rPr>
          <w:sz w:val="28"/>
          <w:szCs w:val="28"/>
        </w:rPr>
        <w:t xml:space="preserve"> 2021 года по </w:t>
      </w:r>
      <w:r w:rsidR="00845171">
        <w:rPr>
          <w:sz w:val="28"/>
          <w:szCs w:val="28"/>
        </w:rPr>
        <w:t>2 декабря</w:t>
      </w:r>
      <w:r>
        <w:rPr>
          <w:sz w:val="28"/>
          <w:szCs w:val="28"/>
        </w:rPr>
        <w:t xml:space="preserve"> 2021 года.</w:t>
      </w: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Установить, что органом, уполномоченным на проведение общественных обсуждений, по проектам, указанным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проектам, указанным в пункте 1 настоящего решения, дополнительно:</w:t>
      </w: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85980">
        <w:rPr>
          <w:sz w:val="28"/>
          <w:szCs w:val="28"/>
        </w:rPr>
        <w:t xml:space="preserve"> Кандарова И.В.</w:t>
      </w:r>
      <w:r>
        <w:rPr>
          <w:sz w:val="28"/>
          <w:szCs w:val="28"/>
        </w:rPr>
        <w:t xml:space="preserve"> – депутата Совета городского округа город Уфа Республики Башкортостан;</w:t>
      </w: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85980">
        <w:rPr>
          <w:sz w:val="28"/>
          <w:szCs w:val="28"/>
        </w:rPr>
        <w:t xml:space="preserve"> Лютова О.В.</w:t>
      </w:r>
      <w:r>
        <w:rPr>
          <w:sz w:val="28"/>
          <w:szCs w:val="28"/>
        </w:rPr>
        <w:t xml:space="preserve"> – депутата Совета городского округа город Уфа Республики Башкортостан</w:t>
      </w:r>
      <w:r w:rsidR="00AD5757">
        <w:rPr>
          <w:sz w:val="28"/>
          <w:szCs w:val="28"/>
        </w:rPr>
        <w:t>.</w:t>
      </w: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874632" w:rsidRDefault="00874632" w:rsidP="00874632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5. Установить, что письменные предложения жителей городского округа город Уфа Республики Башкортостан по проектам, указанным 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Уфа, улица Российская, дом 50) </w:t>
      </w:r>
      <w:r>
        <w:rPr>
          <w:rFonts w:ascii="Times New Roman" w:hAnsi="Times New Roman" w:cs="Times New Roman"/>
          <w:b w:val="0"/>
          <w:sz w:val="28"/>
          <w:szCs w:val="28"/>
        </w:rPr>
        <w:br/>
        <w:t>с</w:t>
      </w:r>
      <w:r w:rsidR="00845171">
        <w:rPr>
          <w:rFonts w:ascii="Times New Roman" w:hAnsi="Times New Roman" w:cs="Times New Roman"/>
          <w:b w:val="0"/>
          <w:sz w:val="28"/>
          <w:szCs w:val="28"/>
        </w:rPr>
        <w:t xml:space="preserve"> 21 октября </w:t>
      </w:r>
      <w:r>
        <w:rPr>
          <w:rFonts w:ascii="Times New Roman" w:hAnsi="Times New Roman" w:cs="Times New Roman"/>
          <w:b w:val="0"/>
          <w:sz w:val="28"/>
          <w:szCs w:val="28"/>
        </w:rPr>
        <w:t>2021 года по</w:t>
      </w:r>
      <w:r w:rsidR="00845171">
        <w:rPr>
          <w:rFonts w:ascii="Times New Roman" w:hAnsi="Times New Roman" w:cs="Times New Roman"/>
          <w:b w:val="0"/>
          <w:sz w:val="28"/>
          <w:szCs w:val="28"/>
        </w:rPr>
        <w:t xml:space="preserve"> 18 ноября </w:t>
      </w:r>
      <w:r>
        <w:rPr>
          <w:rFonts w:ascii="Times New Roman" w:hAnsi="Times New Roman" w:cs="Times New Roman"/>
          <w:b w:val="0"/>
          <w:sz w:val="28"/>
          <w:szCs w:val="28"/>
        </w:rPr>
        <w:t>2021 года включительно.</w:t>
      </w:r>
    </w:p>
    <w:p w:rsidR="00874632" w:rsidRDefault="00874632" w:rsidP="00874632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Опубликовать оповещение согласно приложению 2 к настоящему решению в газете «Уфимские ведомости» не позднее </w:t>
      </w:r>
      <w:r w:rsidR="00845171">
        <w:rPr>
          <w:sz w:val="28"/>
          <w:szCs w:val="28"/>
        </w:rPr>
        <w:t>14 октября</w:t>
      </w:r>
      <w:r>
        <w:rPr>
          <w:sz w:val="28"/>
          <w:szCs w:val="28"/>
        </w:rPr>
        <w:t xml:space="preserve"> 2021 года.</w:t>
      </w:r>
    </w:p>
    <w:p w:rsidR="00874632" w:rsidRDefault="00874632" w:rsidP="00874632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874632" w:rsidRDefault="00874632" w:rsidP="00874632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874632" w:rsidRDefault="00874632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 w:rsidR="00845171">
        <w:rPr>
          <w:rFonts w:ascii="Times New Roman" w:hAnsi="Times New Roman" w:cs="Times New Roman"/>
          <w:b w:val="0"/>
          <w:bCs w:val="0"/>
          <w:sz w:val="28"/>
          <w:szCs w:val="28"/>
        </w:rPr>
        <w:t>с 14 октября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874632" w:rsidRDefault="00874632" w:rsidP="00874632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845171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разместить информационные материалы по проектам, указанным в пункте 1 настоящего решения, на информационных стендах в местах, установленных приложением 3 к настоящему решению;</w:t>
      </w:r>
    </w:p>
    <w:p w:rsidR="00874632" w:rsidRDefault="00874632" w:rsidP="00874632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845171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разместить проекты, указанные в пункте 1 настоящего решения, и информационные материалы к ним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874632" w:rsidRDefault="00874632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4) </w:t>
      </w:r>
      <w:r w:rsidR="00845171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открыть и провести экспозицию по проектам, указанным в пункте 1 настоящего решения, в месте и по графику, установленному приложением 3 к настоящему решению.</w:t>
      </w:r>
    </w:p>
    <w:p w:rsidR="00874632" w:rsidRDefault="00874632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74632" w:rsidRDefault="00874632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8. Опубликовать заключение о результатах общественных обсуждений по проектам, указанным в пункте 1 настоящего решения, в газете «Уфимские ведомости».</w:t>
      </w:r>
    </w:p>
    <w:p w:rsidR="001D35D4" w:rsidRDefault="001D35D4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45171" w:rsidRPr="00845171" w:rsidRDefault="00874632" w:rsidP="00845171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9. Контроль за исполнением настоящего решения возложить на постоянную комиссию Совета городского округа город Уфа Республики </w:t>
      </w:r>
      <w:r w:rsidRPr="00845171">
        <w:rPr>
          <w:rFonts w:ascii="Times New Roman" w:hAnsi="Times New Roman" w:cs="Times New Roman"/>
          <w:b w:val="0"/>
          <w:sz w:val="28"/>
          <w:szCs w:val="28"/>
        </w:rPr>
        <w:t xml:space="preserve">Башкортостан </w:t>
      </w:r>
      <w:r w:rsidR="00845171" w:rsidRPr="00845171">
        <w:rPr>
          <w:rFonts w:ascii="Times New Roman" w:hAnsi="Times New Roman" w:cs="Times New Roman"/>
          <w:b w:val="0"/>
          <w:sz w:val="28"/>
          <w:szCs w:val="28"/>
        </w:rPr>
        <w:t>по архитектуре, строительству, земельным и имущественным отношениям.</w:t>
      </w:r>
    </w:p>
    <w:p w:rsidR="00874632" w:rsidRPr="00845171" w:rsidRDefault="00874632" w:rsidP="00845171">
      <w:pPr>
        <w:pStyle w:val="ConsPlusTitle"/>
        <w:widowControl/>
        <w:jc w:val="both"/>
        <w:outlineLvl w:val="0"/>
        <w:rPr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jc w:val="both"/>
        <w:rPr>
          <w:sz w:val="28"/>
          <w:szCs w:val="28"/>
        </w:rPr>
      </w:pPr>
    </w:p>
    <w:p w:rsidR="00845171" w:rsidRPr="00845171" w:rsidRDefault="00845171" w:rsidP="00874632">
      <w:pPr>
        <w:tabs>
          <w:tab w:val="left" w:pos="6215"/>
        </w:tabs>
        <w:jc w:val="both"/>
        <w:rPr>
          <w:sz w:val="28"/>
          <w:szCs w:val="28"/>
        </w:rPr>
      </w:pPr>
    </w:p>
    <w:p w:rsidR="00874632" w:rsidRDefault="00874632" w:rsidP="00874632">
      <w:pPr>
        <w:tabs>
          <w:tab w:val="left" w:pos="6215"/>
        </w:tabs>
        <w:jc w:val="both"/>
        <w:rPr>
          <w:sz w:val="28"/>
          <w:szCs w:val="28"/>
        </w:rPr>
      </w:pPr>
      <w:r w:rsidRPr="00845171">
        <w:rPr>
          <w:sz w:val="28"/>
          <w:szCs w:val="28"/>
        </w:rPr>
        <w:t>Председатель</w:t>
      </w:r>
      <w:r>
        <w:rPr>
          <w:sz w:val="28"/>
          <w:szCs w:val="28"/>
        </w:rPr>
        <w:t xml:space="preserve"> Совета</w:t>
      </w:r>
    </w:p>
    <w:p w:rsidR="00874632" w:rsidRDefault="00874632" w:rsidP="00874632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874632" w:rsidRDefault="00874632" w:rsidP="00874632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="00845171">
        <w:rPr>
          <w:sz w:val="28"/>
          <w:szCs w:val="28"/>
        </w:rPr>
        <w:t xml:space="preserve">   </w:t>
      </w:r>
      <w:r w:rsidR="001D35D4">
        <w:rPr>
          <w:sz w:val="28"/>
          <w:szCs w:val="28"/>
        </w:rPr>
        <w:t xml:space="preserve">    </w:t>
      </w:r>
      <w:r w:rsidR="0084517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845171">
        <w:rPr>
          <w:sz w:val="28"/>
          <w:szCs w:val="28"/>
        </w:rPr>
        <w:t>М. Васимов</w:t>
      </w:r>
    </w:p>
    <w:p w:rsidR="00874632" w:rsidRDefault="00AD5757" w:rsidP="00AD575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874632" w:rsidRDefault="00874632" w:rsidP="00874632">
      <w:pPr>
        <w:rPr>
          <w:sz w:val="28"/>
          <w:szCs w:val="28"/>
          <w:lang w:eastAsia="en-US"/>
        </w:rPr>
        <w:sectPr w:rsidR="00874632" w:rsidSect="00845171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</w:p>
    <w:p w:rsidR="00874632" w:rsidRDefault="00845171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874632">
        <w:rPr>
          <w:sz w:val="28"/>
          <w:szCs w:val="28"/>
        </w:rPr>
        <w:t>1</w:t>
      </w: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874632" w:rsidRDefault="00874632" w:rsidP="00874632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845171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 года №</w:t>
      </w:r>
      <w:r w:rsidR="00106E81">
        <w:rPr>
          <w:color w:val="000000"/>
          <w:sz w:val="28"/>
          <w:szCs w:val="28"/>
        </w:rPr>
        <w:t xml:space="preserve"> 2/10</w:t>
      </w:r>
    </w:p>
    <w:p w:rsidR="00874632" w:rsidRDefault="00874632" w:rsidP="00874632">
      <w:pPr>
        <w:ind w:left="3540" w:firstLine="708"/>
        <w:rPr>
          <w:sz w:val="28"/>
          <w:szCs w:val="28"/>
        </w:rPr>
      </w:pPr>
    </w:p>
    <w:p w:rsidR="00874632" w:rsidRDefault="00874632" w:rsidP="00874632">
      <w:pPr>
        <w:pStyle w:val="a7"/>
        <w:tabs>
          <w:tab w:val="clear" w:pos="720"/>
          <w:tab w:val="left" w:pos="708"/>
        </w:tabs>
        <w:ind w:left="0" w:firstLine="0"/>
        <w:jc w:val="left"/>
        <w:rPr>
          <w:lang w:val="ru-RU"/>
        </w:rPr>
      </w:pPr>
    </w:p>
    <w:p w:rsidR="00874632" w:rsidRPr="00AD5757" w:rsidRDefault="00874632" w:rsidP="00874632">
      <w:pPr>
        <w:pStyle w:val="a7"/>
        <w:tabs>
          <w:tab w:val="clear" w:pos="720"/>
          <w:tab w:val="left" w:pos="708"/>
        </w:tabs>
        <w:ind w:left="0" w:firstLine="0"/>
        <w:rPr>
          <w:lang w:val="ru-RU"/>
        </w:rPr>
      </w:pPr>
      <w:r w:rsidRPr="00AD5757">
        <w:rPr>
          <w:lang w:val="ru-RU"/>
        </w:rPr>
        <w:t>Схема размещения объекта</w:t>
      </w:r>
    </w:p>
    <w:p w:rsidR="00874632" w:rsidRPr="00AD5757" w:rsidRDefault="00874632" w:rsidP="00874632">
      <w:pPr>
        <w:jc w:val="center"/>
      </w:pPr>
    </w:p>
    <w:p w:rsidR="00874632" w:rsidRDefault="009D5F49" w:rsidP="0087463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14875" cy="6870065"/>
            <wp:effectExtent l="19050" t="0" r="9525" b="0"/>
            <wp:docPr id="1" name="Рисунок 1" descr="при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25" t="3831" r="5290" b="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8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32" w:rsidRDefault="00874632" w:rsidP="00874632">
      <w:pPr>
        <w:jc w:val="center"/>
        <w:rPr>
          <w:sz w:val="16"/>
          <w:szCs w:val="16"/>
          <w:lang w:val="en-US"/>
        </w:rPr>
      </w:pPr>
    </w:p>
    <w:tbl>
      <w:tblPr>
        <w:tblW w:w="11415" w:type="dxa"/>
        <w:tblLayout w:type="fixed"/>
        <w:tblLook w:val="01E0" w:firstRow="1" w:lastRow="1" w:firstColumn="1" w:lastColumn="1" w:noHBand="0" w:noVBand="0"/>
      </w:tblPr>
      <w:tblGrid>
        <w:gridCol w:w="2833"/>
        <w:gridCol w:w="1709"/>
        <w:gridCol w:w="6873"/>
      </w:tblGrid>
      <w:tr w:rsidR="00874632" w:rsidTr="00874632">
        <w:tc>
          <w:tcPr>
            <w:tcW w:w="2835" w:type="dxa"/>
            <w:hideMark/>
          </w:tcPr>
          <w:p w:rsidR="00874632" w:rsidRDefault="00874632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Условные обозначения:</w:t>
            </w:r>
          </w:p>
        </w:tc>
        <w:tc>
          <w:tcPr>
            <w:tcW w:w="1710" w:type="dxa"/>
            <w:hideMark/>
          </w:tcPr>
          <w:p w:rsidR="00874632" w:rsidRDefault="00B65033">
            <w:pPr>
              <w:keepNext/>
              <w:spacing w:line="360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pict>
                <v:oval id="_x0000_s1065" style="position:absolute;left:0;text-align:left;margin-left:55.55pt;margin-top:.8pt;width:17pt;height:17pt;z-index:251660288;mso-position-horizontal-relative:text;mso-position-vertical-relative:text" filled="f" strokeweight="1.25pt"/>
              </w:pict>
            </w:r>
          </w:p>
        </w:tc>
        <w:tc>
          <w:tcPr>
            <w:tcW w:w="6877" w:type="dxa"/>
            <w:hideMark/>
          </w:tcPr>
          <w:p w:rsidR="00874632" w:rsidRDefault="00874632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Место расположения объекта</w:t>
            </w:r>
          </w:p>
        </w:tc>
      </w:tr>
      <w:tr w:rsidR="00874632" w:rsidTr="00874632">
        <w:tc>
          <w:tcPr>
            <w:tcW w:w="2835" w:type="dxa"/>
          </w:tcPr>
          <w:p w:rsidR="00874632" w:rsidRDefault="00874632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</w:p>
        </w:tc>
        <w:tc>
          <w:tcPr>
            <w:tcW w:w="1710" w:type="dxa"/>
            <w:hideMark/>
          </w:tcPr>
          <w:p w:rsidR="00874632" w:rsidRDefault="00B65033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66" type="#_x0000_t7" style="position:absolute;left:0;text-align:left;margin-left:53.85pt;margin-top:2.25pt;width:18pt;height:17pt;z-index:251661312;mso-position-horizontal-relative:text;mso-position-vertical-relative:text" fillcolor="navy" strokecolor="navy" strokeweight="1.25pt">
                  <v:fill r:id="rId8" o:title="Светлый диагональный 1" type="pattern"/>
                </v:shape>
              </w:pict>
            </w:r>
          </w:p>
        </w:tc>
        <w:tc>
          <w:tcPr>
            <w:tcW w:w="6877" w:type="dxa"/>
            <w:hideMark/>
          </w:tcPr>
          <w:p w:rsidR="00874632" w:rsidRDefault="00874632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Границы территории размещения объекта</w:t>
            </w:r>
          </w:p>
        </w:tc>
      </w:tr>
    </w:tbl>
    <w:p w:rsidR="00874632" w:rsidRDefault="00874632" w:rsidP="00874632">
      <w:pPr>
        <w:jc w:val="center"/>
        <w:rPr>
          <w:lang w:val="en-US"/>
        </w:rPr>
      </w:pPr>
    </w:p>
    <w:p w:rsidR="00874632" w:rsidRDefault="00874632" w:rsidP="00874632">
      <w:pPr>
        <w:rPr>
          <w:rFonts w:cs="Arial"/>
          <w:b/>
          <w:caps/>
          <w:kern w:val="32"/>
          <w:szCs w:val="32"/>
        </w:rPr>
        <w:sectPr w:rsidR="00874632" w:rsidSect="00845171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</w:p>
    <w:p w:rsidR="00874632" w:rsidRDefault="00845171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874632">
        <w:rPr>
          <w:sz w:val="28"/>
          <w:szCs w:val="28"/>
        </w:rPr>
        <w:t xml:space="preserve">2 </w:t>
      </w: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874632" w:rsidRDefault="00874632" w:rsidP="00874632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845171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 года №</w:t>
      </w:r>
      <w:r w:rsidR="00106E81">
        <w:rPr>
          <w:color w:val="000000"/>
          <w:sz w:val="28"/>
          <w:szCs w:val="28"/>
        </w:rPr>
        <w:t xml:space="preserve"> 2/10</w:t>
      </w:r>
    </w:p>
    <w:p w:rsidR="00874632" w:rsidRDefault="00874632" w:rsidP="00874632">
      <w:pPr>
        <w:jc w:val="center"/>
        <w:rPr>
          <w:sz w:val="28"/>
          <w:szCs w:val="28"/>
        </w:rPr>
      </w:pPr>
    </w:p>
    <w:p w:rsidR="00874632" w:rsidRDefault="00874632" w:rsidP="00874632">
      <w:pPr>
        <w:jc w:val="center"/>
        <w:rPr>
          <w:sz w:val="28"/>
          <w:szCs w:val="28"/>
        </w:rPr>
      </w:pPr>
    </w:p>
    <w:p w:rsidR="00874632" w:rsidRDefault="00874632" w:rsidP="0087463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874632" w:rsidRDefault="00874632" w:rsidP="0087463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74632" w:rsidRDefault="00874632" w:rsidP="0087463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общественные обсуждения представляются </w:t>
      </w:r>
      <w:r>
        <w:rPr>
          <w:sz w:val="28"/>
          <w:szCs w:val="28"/>
        </w:rPr>
        <w:t xml:space="preserve">проект планировки и проект межевания территории, </w:t>
      </w:r>
      <w:r w:rsidR="00D033F5">
        <w:rPr>
          <w:sz w:val="28"/>
          <w:szCs w:val="28"/>
        </w:rPr>
        <w:t>предназначенной</w:t>
      </w:r>
      <w:r>
        <w:rPr>
          <w:sz w:val="28"/>
          <w:szCs w:val="28"/>
        </w:rPr>
        <w:t xml:space="preserve"> для размещения линейного объекта местного значения: «Транспортно-пересадочного узла станции Черниковская» в Калининском районе городского округа город Уфа Республики Башкортостан</w:t>
      </w:r>
      <w:r>
        <w:rPr>
          <w:bCs/>
          <w:sz w:val="28"/>
          <w:szCs w:val="28"/>
        </w:rPr>
        <w:t>.</w:t>
      </w:r>
    </w:p>
    <w:p w:rsidR="00874632" w:rsidRDefault="00874632" w:rsidP="00874632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</w:t>
      </w:r>
      <w:r>
        <w:rPr>
          <w:sz w:val="28"/>
          <w:szCs w:val="28"/>
        </w:rPr>
        <w:t xml:space="preserve">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874632" w:rsidRDefault="00874632" w:rsidP="00874632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874632" w:rsidRDefault="00874632" w:rsidP="00874632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BF3E32">
        <w:rPr>
          <w:rFonts w:ascii="Times New Roman" w:hAnsi="Times New Roman" w:cs="Times New Roman"/>
          <w:b w:val="0"/>
          <w:sz w:val="28"/>
          <w:szCs w:val="28"/>
        </w:rPr>
        <w:t>14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BF3E32">
        <w:rPr>
          <w:rFonts w:ascii="Times New Roman" w:hAnsi="Times New Roman" w:cs="Times New Roman"/>
          <w:b w:val="0"/>
          <w:sz w:val="28"/>
          <w:szCs w:val="28"/>
        </w:rPr>
        <w:t>2 декабря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года.</w:t>
      </w:r>
    </w:p>
    <w:p w:rsidR="00874632" w:rsidRDefault="00874632" w:rsidP="00874632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Калининского района городского округа город Уфа Республики Башкортостан (город Уфа, улица Орджоникидзе, дом 3).</w:t>
      </w:r>
    </w:p>
    <w:p w:rsidR="00874632" w:rsidRDefault="00874632" w:rsidP="00874632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 </w:t>
      </w:r>
      <w:r w:rsidR="00BF3E32">
        <w:rPr>
          <w:rFonts w:ascii="Times New Roman" w:hAnsi="Times New Roman" w:cs="Times New Roman"/>
          <w:b w:val="0"/>
          <w:sz w:val="28"/>
          <w:szCs w:val="28"/>
        </w:rPr>
        <w:t>21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BF3E32">
        <w:rPr>
          <w:rFonts w:ascii="Times New Roman" w:hAnsi="Times New Roman" w:cs="Times New Roman"/>
          <w:b w:val="0"/>
          <w:sz w:val="28"/>
          <w:szCs w:val="28"/>
        </w:rPr>
        <w:t>18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874632" w:rsidRDefault="00874632" w:rsidP="00874632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="00BF3E32">
        <w:rPr>
          <w:rFonts w:ascii="Times New Roman" w:hAnsi="Times New Roman" w:cs="Times New Roman"/>
          <w:b w:val="0"/>
          <w:sz w:val="28"/>
          <w:szCs w:val="28"/>
        </w:rPr>
        <w:t>21 октября 2021 года 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AD5757">
        <w:rPr>
          <w:rFonts w:ascii="Times New Roman" w:hAnsi="Times New Roman" w:cs="Times New Roman"/>
          <w:b w:val="0"/>
          <w:sz w:val="28"/>
          <w:szCs w:val="28"/>
        </w:rPr>
        <w:t>18</w:t>
      </w:r>
      <w:r w:rsidR="00BF3E32">
        <w:rPr>
          <w:rFonts w:ascii="Times New Roman" w:hAnsi="Times New Roman" w:cs="Times New Roman"/>
          <w:b w:val="0"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обсуждаемым проектам посредством:</w:t>
      </w:r>
    </w:p>
    <w:p w:rsidR="00874632" w:rsidRDefault="00874632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874632" w:rsidRDefault="00874632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874632" w:rsidRDefault="00874632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874632" w:rsidRDefault="00874632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50.</w:t>
      </w:r>
    </w:p>
    <w:p w:rsidR="00874632" w:rsidRDefault="00874632" w:rsidP="00874632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74632" w:rsidRDefault="00874632" w:rsidP="0087463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Обращение должно содержать:</w:t>
      </w:r>
    </w:p>
    <w:p w:rsidR="00874632" w:rsidRDefault="00874632" w:rsidP="0087463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874632" w:rsidRDefault="00874632" w:rsidP="0087463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874632" w:rsidRDefault="00874632" w:rsidP="0087463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874632" w:rsidRDefault="00874632" w:rsidP="0087463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874632" w:rsidRDefault="00874632" w:rsidP="0087463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и проект межевания территории, </w:t>
      </w:r>
      <w:r w:rsidR="00D033F5">
        <w:rPr>
          <w:sz w:val="28"/>
          <w:szCs w:val="28"/>
        </w:rPr>
        <w:t>предназначенной</w:t>
      </w:r>
      <w:r>
        <w:rPr>
          <w:sz w:val="28"/>
          <w:szCs w:val="28"/>
        </w:rPr>
        <w:t xml:space="preserve"> для размещения линейного объекта местного значения: «Транспортно-пересадочного узла станции Черниковская» в Калининском районе городского округа город Уфа Республики Башкортостан, размещены на официальном сайте Совета городского округа</w:t>
      </w:r>
      <w:r>
        <w:rPr>
          <w:bCs/>
          <w:sz w:val="28"/>
          <w:szCs w:val="28"/>
        </w:rPr>
        <w:t xml:space="preserve"> город Уфа Республики Башкортостан 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87463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BF3E32">
        <w:rPr>
          <w:sz w:val="28"/>
          <w:szCs w:val="28"/>
        </w:rPr>
        <w:t xml:space="preserve"> 21 октября </w:t>
      </w:r>
      <w:r>
        <w:rPr>
          <w:sz w:val="28"/>
          <w:szCs w:val="28"/>
        </w:rPr>
        <w:t xml:space="preserve">2021 года. </w:t>
      </w:r>
    </w:p>
    <w:p w:rsidR="00874632" w:rsidRDefault="00874632" w:rsidP="0087463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материалы по проекту планировки и проекту межевания территории, </w:t>
      </w:r>
      <w:r w:rsidR="00D033F5">
        <w:rPr>
          <w:sz w:val="28"/>
          <w:szCs w:val="28"/>
        </w:rPr>
        <w:t>предназначенной</w:t>
      </w:r>
      <w:r>
        <w:rPr>
          <w:sz w:val="28"/>
          <w:szCs w:val="28"/>
        </w:rPr>
        <w:t xml:space="preserve"> для размещения линейного объекта местного значения: «Транспортно-пересадочного узла станции Черниковская» в Калининском районе городского округа гор</w:t>
      </w:r>
      <w:r w:rsidR="00D033F5">
        <w:rPr>
          <w:sz w:val="28"/>
          <w:szCs w:val="28"/>
        </w:rPr>
        <w:t>од Уфа Республики Башкортостан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размещены на</w:t>
      </w:r>
      <w:r w:rsidR="00BF3E32">
        <w:rPr>
          <w:sz w:val="28"/>
          <w:szCs w:val="28"/>
        </w:rPr>
        <w:t xml:space="preserve"> официальном</w:t>
      </w:r>
      <w:r>
        <w:rPr>
          <w:sz w:val="28"/>
          <w:szCs w:val="28"/>
        </w:rPr>
        <w:t xml:space="preserve"> сайте Администрации городского округа город Уфа Республики Башкортостан https://discuss.ufacity.info с</w:t>
      </w:r>
      <w:r w:rsidR="00BF3E32">
        <w:rPr>
          <w:sz w:val="28"/>
          <w:szCs w:val="28"/>
        </w:rPr>
        <w:t xml:space="preserve"> 21 октября </w:t>
      </w:r>
      <w:r>
        <w:rPr>
          <w:sz w:val="28"/>
          <w:szCs w:val="28"/>
        </w:rPr>
        <w:t>2021 года.</w:t>
      </w:r>
    </w:p>
    <w:p w:rsidR="00874632" w:rsidRDefault="00874632" w:rsidP="00874632">
      <w:pPr>
        <w:tabs>
          <w:tab w:val="left" w:pos="6215"/>
        </w:tabs>
      </w:pP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BF3E32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874632" w:rsidRDefault="00874632" w:rsidP="00874632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BF3E32">
        <w:rPr>
          <w:sz w:val="28"/>
          <w:szCs w:val="28"/>
        </w:rPr>
        <w:t>13 октября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2021 года № </w:t>
      </w:r>
      <w:r w:rsidR="00106E81">
        <w:rPr>
          <w:color w:val="000000"/>
          <w:sz w:val="28"/>
          <w:szCs w:val="28"/>
        </w:rPr>
        <w:t>2/10</w:t>
      </w:r>
    </w:p>
    <w:p w:rsidR="00874632" w:rsidRDefault="00874632" w:rsidP="00874632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874632" w:rsidRDefault="00874632" w:rsidP="00874632">
      <w:pPr>
        <w:ind w:left="3540" w:firstLine="708"/>
        <w:rPr>
          <w:color w:val="000000"/>
          <w:sz w:val="28"/>
          <w:szCs w:val="28"/>
        </w:rPr>
      </w:pPr>
    </w:p>
    <w:p w:rsidR="00874632" w:rsidRDefault="00874632" w:rsidP="00874632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874632" w:rsidTr="00874632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632" w:rsidRDefault="00874632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Место и время ознакомления </w:t>
            </w:r>
          </w:p>
          <w:p w:rsidR="00874632" w:rsidRDefault="00874632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экспозицией по проектам</w:t>
            </w:r>
          </w:p>
        </w:tc>
      </w:tr>
      <w:tr w:rsidR="00874632" w:rsidTr="00874632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632" w:rsidRDefault="00BF3E32" w:rsidP="00BF3E32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 21 октября </w:t>
            </w:r>
            <w:r w:rsidR="00874632">
              <w:rPr>
                <w:sz w:val="28"/>
                <w:szCs w:val="28"/>
                <w:lang w:eastAsia="en-US"/>
              </w:rPr>
              <w:t xml:space="preserve">2021 года по </w:t>
            </w:r>
            <w:r w:rsidRPr="00BF3E32">
              <w:rPr>
                <w:sz w:val="28"/>
                <w:szCs w:val="28"/>
                <w:lang w:eastAsia="en-US"/>
              </w:rPr>
              <w:t>18 ноября</w:t>
            </w:r>
            <w:r w:rsidR="00874632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874632">
              <w:rPr>
                <w:sz w:val="28"/>
                <w:szCs w:val="28"/>
                <w:lang w:eastAsia="en-US"/>
              </w:rPr>
              <w:t>2021 года с 9.00 часов до 13.00 часов и с 14.00 часов до 17.00 часов (кроме выходных и праздничных дней) в Администрации Калининского района городского округа город Уфа Республики Башкортостан (город Уфа, улица Орджоникидзе, дом 3).</w:t>
            </w:r>
          </w:p>
        </w:tc>
      </w:tr>
    </w:tbl>
    <w:p w:rsidR="00874632" w:rsidRDefault="00874632" w:rsidP="00874632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74632" w:rsidTr="00874632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632" w:rsidRDefault="00874632">
            <w:pPr>
              <w:tabs>
                <w:tab w:val="left" w:pos="6215"/>
              </w:tabs>
              <w:jc w:val="center"/>
              <w:rPr>
                <w:bCs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Места размещения информационных стендов</w:t>
            </w:r>
          </w:p>
        </w:tc>
      </w:tr>
      <w:tr w:rsidR="00874632" w:rsidTr="00874632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59" w:rsidRDefault="00732559" w:rsidP="0073255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 </w:t>
            </w:r>
            <w:r w:rsidR="00BF3E32">
              <w:rPr>
                <w:rFonts w:ascii="Times New Roman" w:hAnsi="Times New Roman" w:cs="Times New Roman"/>
                <w:b w:val="0"/>
                <w:sz w:val="28"/>
                <w:szCs w:val="28"/>
              </w:rPr>
              <w:t>21 октября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2021 года по </w:t>
            </w:r>
            <w:r w:rsidR="00BF3E32">
              <w:rPr>
                <w:rFonts w:ascii="Times New Roman" w:hAnsi="Times New Roman" w:cs="Times New Roman"/>
                <w:b w:val="0"/>
                <w:sz w:val="28"/>
                <w:szCs w:val="28"/>
              </w:rPr>
              <w:t>18 ноября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2021 года:</w:t>
            </w:r>
          </w:p>
          <w:p w:rsidR="00732559" w:rsidRDefault="00732559" w:rsidP="0073255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1. возле входа в Администрацию Калининского района городского округа город Уфа Республики Башкортостан (город Уфа, улица Орджоникидзе,     дом 3);</w:t>
            </w:r>
          </w:p>
          <w:p w:rsidR="00732559" w:rsidRDefault="00732559" w:rsidP="0073255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2. на надземном пешеходном переходе, возле здания №</w:t>
            </w:r>
            <w:r w:rsidR="00D73E7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37а, по улице Индустриальное шоссе;</w:t>
            </w:r>
          </w:p>
          <w:p w:rsidR="00732559" w:rsidRDefault="00732559" w:rsidP="0073255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3. на надземном пешеходном переходе, возле здания №</w:t>
            </w:r>
            <w:r w:rsidR="00D73E7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42, по улице Интернациональная;</w:t>
            </w:r>
          </w:p>
          <w:p w:rsidR="00874632" w:rsidRPr="00732559" w:rsidRDefault="00732559" w:rsidP="0073255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732559">
              <w:rPr>
                <w:rFonts w:ascii="Times New Roman" w:hAnsi="Times New Roman" w:cs="Times New Roman"/>
                <w:b w:val="0"/>
                <w:sz w:val="28"/>
                <w:szCs w:val="28"/>
              </w:rPr>
              <w:t>4. на надземном переходе между железнодорожными путями</w:t>
            </w:r>
            <w:r w:rsidR="00D73E76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</w:tr>
    </w:tbl>
    <w:p w:rsidR="00874632" w:rsidRDefault="00874632" w:rsidP="00874632">
      <w:pPr>
        <w:rPr>
          <w:sz w:val="28"/>
          <w:szCs w:val="28"/>
        </w:rPr>
      </w:pP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73E7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874632" w:rsidRDefault="00874632" w:rsidP="00874632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874632" w:rsidRDefault="00874632" w:rsidP="00874632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D73E76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 года №</w:t>
      </w:r>
      <w:r w:rsidR="00106E81">
        <w:rPr>
          <w:color w:val="000000"/>
          <w:sz w:val="28"/>
          <w:szCs w:val="28"/>
        </w:rPr>
        <w:t xml:space="preserve"> 2/10</w:t>
      </w:r>
    </w:p>
    <w:p w:rsidR="00874632" w:rsidRDefault="00874632" w:rsidP="00874632">
      <w:pPr>
        <w:pStyle w:val="a7"/>
        <w:tabs>
          <w:tab w:val="clear" w:pos="720"/>
          <w:tab w:val="left" w:pos="708"/>
        </w:tabs>
        <w:ind w:left="0" w:firstLine="0"/>
        <w:jc w:val="left"/>
        <w:rPr>
          <w:rFonts w:cs="Times New Roman"/>
          <w:sz w:val="28"/>
          <w:szCs w:val="28"/>
          <w:lang w:val="ru-RU"/>
        </w:rPr>
      </w:pPr>
    </w:p>
    <w:p w:rsidR="00874632" w:rsidRDefault="00874632" w:rsidP="00874632">
      <w:pPr>
        <w:pStyle w:val="a7"/>
        <w:tabs>
          <w:tab w:val="clear" w:pos="720"/>
          <w:tab w:val="left" w:pos="708"/>
        </w:tabs>
        <w:ind w:left="0" w:firstLine="0"/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>
        <w:rPr>
          <w:caps w:val="0"/>
          <w:szCs w:val="24"/>
        </w:rPr>
        <w:t>ИНФОРМАЦИОНН</w:t>
      </w:r>
      <w:r>
        <w:rPr>
          <w:caps w:val="0"/>
          <w:szCs w:val="24"/>
          <w:lang w:val="ru-RU"/>
        </w:rPr>
        <w:t>ЫХ</w:t>
      </w:r>
      <w:r>
        <w:rPr>
          <w:caps w:val="0"/>
          <w:szCs w:val="24"/>
        </w:rPr>
        <w:t xml:space="preserve"> СТЕНД</w:t>
      </w:r>
      <w:r>
        <w:rPr>
          <w:caps w:val="0"/>
          <w:szCs w:val="24"/>
          <w:lang w:val="ru-RU"/>
        </w:rPr>
        <w:t>ОВ</w:t>
      </w:r>
    </w:p>
    <w:p w:rsidR="00874632" w:rsidRDefault="00874632" w:rsidP="00874632">
      <w:pPr>
        <w:jc w:val="center"/>
        <w:rPr>
          <w:noProof/>
          <w:sz w:val="28"/>
          <w:szCs w:val="28"/>
        </w:rPr>
      </w:pPr>
    </w:p>
    <w:p w:rsidR="00874632" w:rsidRDefault="009D5F49" w:rsidP="008746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6703060"/>
            <wp:effectExtent l="19050" t="0" r="0" b="0"/>
            <wp:docPr id="2" name="Рисунок 2" descr="прил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20" t="3831" r="5032" b="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32" w:rsidRDefault="00874632" w:rsidP="00874632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874632" w:rsidTr="00874632">
        <w:tc>
          <w:tcPr>
            <w:tcW w:w="1100" w:type="dxa"/>
            <w:hideMark/>
          </w:tcPr>
          <w:p w:rsidR="00874632" w:rsidRDefault="00874632">
            <w:pPr>
              <w:keepNext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874632" w:rsidRDefault="00874632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входа в Администрацию Калининского района городского округа город Уфа Республики Башкортостан (город Уфа, улица Орджоникидзе, дом 3)</w:t>
            </w:r>
            <w:r w:rsidR="00AD5757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874632" w:rsidRPr="00D033F5" w:rsidRDefault="00874632" w:rsidP="0073255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2559" w:rsidRDefault="009D5F49" w:rsidP="0073255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79240" cy="5748655"/>
            <wp:effectExtent l="19050" t="0" r="0" b="0"/>
            <wp:docPr id="5" name="Рисунок 5" descr="со стен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о стенд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57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559" w:rsidRDefault="00732559" w:rsidP="00732559">
      <w:pPr>
        <w:jc w:val="center"/>
        <w:rPr>
          <w:noProof/>
          <w:sz w:val="28"/>
          <w:szCs w:val="28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534"/>
        <w:gridCol w:w="8646"/>
      </w:tblGrid>
      <w:tr w:rsidR="00732559" w:rsidTr="00732559">
        <w:tc>
          <w:tcPr>
            <w:tcW w:w="534" w:type="dxa"/>
            <w:hideMark/>
          </w:tcPr>
          <w:p w:rsidR="00732559" w:rsidRDefault="00732559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646" w:type="dxa"/>
            <w:hideMark/>
          </w:tcPr>
          <w:p w:rsidR="00732559" w:rsidRDefault="00732559" w:rsidP="00D73E76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на надземном пешеходном переходе, возле здания №</w:t>
            </w:r>
            <w:r w:rsidR="00D73E76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37а, по улице Индустриальное шоссе;</w:t>
            </w:r>
          </w:p>
        </w:tc>
      </w:tr>
      <w:tr w:rsidR="00732559" w:rsidTr="00732559">
        <w:tc>
          <w:tcPr>
            <w:tcW w:w="534" w:type="dxa"/>
            <w:hideMark/>
          </w:tcPr>
          <w:p w:rsidR="00732559" w:rsidRDefault="00732559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646" w:type="dxa"/>
            <w:hideMark/>
          </w:tcPr>
          <w:p w:rsidR="00732559" w:rsidRDefault="00732559" w:rsidP="00D73E76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на надземном пешеходном переходе, возле здания №</w:t>
            </w:r>
            <w:r w:rsidR="00D73E76">
              <w:rPr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  <w:lang w:eastAsia="en-US"/>
              </w:rPr>
              <w:t>42, по улице Интернациональная</w:t>
            </w:r>
            <w:r w:rsidR="00AD5757">
              <w:rPr>
                <w:bCs/>
                <w:sz w:val="28"/>
                <w:szCs w:val="28"/>
                <w:lang w:eastAsia="en-US"/>
              </w:rPr>
              <w:t>;</w:t>
            </w:r>
          </w:p>
        </w:tc>
      </w:tr>
      <w:tr w:rsidR="00732559" w:rsidTr="00732559">
        <w:tc>
          <w:tcPr>
            <w:tcW w:w="534" w:type="dxa"/>
            <w:hideMark/>
          </w:tcPr>
          <w:p w:rsidR="00732559" w:rsidRDefault="00732559">
            <w:pPr>
              <w:keepNext/>
              <w:spacing w:line="360" w:lineRule="auto"/>
              <w:jc w:val="center"/>
              <w:rPr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3.</w:t>
            </w:r>
          </w:p>
        </w:tc>
        <w:tc>
          <w:tcPr>
            <w:tcW w:w="8646" w:type="dxa"/>
            <w:hideMark/>
          </w:tcPr>
          <w:p w:rsidR="00732559" w:rsidRDefault="00732559" w:rsidP="00D73E76">
            <w:pPr>
              <w:keepNext/>
              <w:jc w:val="both"/>
              <w:rPr>
                <w:bCs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на надземном переходе между железнодорожными путями</w:t>
            </w:r>
            <w:r w:rsidR="00AD5757">
              <w:rPr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p w:rsidR="00874632" w:rsidRDefault="00874632" w:rsidP="009D4D84">
      <w:pPr>
        <w:rPr>
          <w:sz w:val="28"/>
          <w:szCs w:val="28"/>
        </w:rPr>
      </w:pPr>
      <w:bookmarkStart w:id="1" w:name="_GoBack"/>
      <w:bookmarkEnd w:id="1"/>
    </w:p>
    <w:sectPr w:rsidR="00874632" w:rsidSect="009D4D84">
      <w:headerReference w:type="even" r:id="rId11"/>
      <w:pgSz w:w="11906" w:h="16838"/>
      <w:pgMar w:top="1134" w:right="567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033" w:rsidRDefault="00B65033">
      <w:r>
        <w:separator/>
      </w:r>
    </w:p>
  </w:endnote>
  <w:endnote w:type="continuationSeparator" w:id="0">
    <w:p w:rsidR="00B65033" w:rsidRDefault="00B65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033" w:rsidRDefault="00B65033">
      <w:r>
        <w:separator/>
      </w:r>
    </w:p>
  </w:footnote>
  <w:footnote w:type="continuationSeparator" w:id="0">
    <w:p w:rsidR="00B65033" w:rsidRDefault="00B65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E32" w:rsidRDefault="00BF3E3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EC4"/>
    <w:rsid w:val="0000095F"/>
    <w:rsid w:val="000013F3"/>
    <w:rsid w:val="00003B5F"/>
    <w:rsid w:val="0000667A"/>
    <w:rsid w:val="00010C57"/>
    <w:rsid w:val="00010D98"/>
    <w:rsid w:val="00011336"/>
    <w:rsid w:val="00011D6B"/>
    <w:rsid w:val="00013EEA"/>
    <w:rsid w:val="000171EB"/>
    <w:rsid w:val="00032CB4"/>
    <w:rsid w:val="0005052A"/>
    <w:rsid w:val="00052B31"/>
    <w:rsid w:val="00056724"/>
    <w:rsid w:val="00061992"/>
    <w:rsid w:val="000653BF"/>
    <w:rsid w:val="00067A7E"/>
    <w:rsid w:val="00083207"/>
    <w:rsid w:val="00083386"/>
    <w:rsid w:val="00087F5F"/>
    <w:rsid w:val="0009104E"/>
    <w:rsid w:val="0009436F"/>
    <w:rsid w:val="00097740"/>
    <w:rsid w:val="000A1538"/>
    <w:rsid w:val="000A2EC4"/>
    <w:rsid w:val="000C45D3"/>
    <w:rsid w:val="000C7799"/>
    <w:rsid w:val="000C7AE1"/>
    <w:rsid w:val="000D0471"/>
    <w:rsid w:val="000F2863"/>
    <w:rsid w:val="00103647"/>
    <w:rsid w:val="00106E81"/>
    <w:rsid w:val="00120467"/>
    <w:rsid w:val="00121408"/>
    <w:rsid w:val="001324A4"/>
    <w:rsid w:val="001325C1"/>
    <w:rsid w:val="00132A04"/>
    <w:rsid w:val="001363A2"/>
    <w:rsid w:val="00142B2B"/>
    <w:rsid w:val="00144490"/>
    <w:rsid w:val="0014696F"/>
    <w:rsid w:val="00147BE1"/>
    <w:rsid w:val="001577D6"/>
    <w:rsid w:val="00163AB4"/>
    <w:rsid w:val="00174E40"/>
    <w:rsid w:val="001A28E4"/>
    <w:rsid w:val="001A43B0"/>
    <w:rsid w:val="001A6CC4"/>
    <w:rsid w:val="001B0F96"/>
    <w:rsid w:val="001D0F0F"/>
    <w:rsid w:val="001D35D4"/>
    <w:rsid w:val="001D661D"/>
    <w:rsid w:val="001E1337"/>
    <w:rsid w:val="001F01BC"/>
    <w:rsid w:val="001F19DE"/>
    <w:rsid w:val="002031C3"/>
    <w:rsid w:val="00210CCF"/>
    <w:rsid w:val="00213364"/>
    <w:rsid w:val="00215004"/>
    <w:rsid w:val="002221A1"/>
    <w:rsid w:val="00224BF7"/>
    <w:rsid w:val="00225C6D"/>
    <w:rsid w:val="00230638"/>
    <w:rsid w:val="00230C40"/>
    <w:rsid w:val="00236F85"/>
    <w:rsid w:val="00243B62"/>
    <w:rsid w:val="00255122"/>
    <w:rsid w:val="00263D6A"/>
    <w:rsid w:val="0026622A"/>
    <w:rsid w:val="00270B91"/>
    <w:rsid w:val="00280290"/>
    <w:rsid w:val="00280D7D"/>
    <w:rsid w:val="002920A8"/>
    <w:rsid w:val="00293167"/>
    <w:rsid w:val="00293222"/>
    <w:rsid w:val="002A7978"/>
    <w:rsid w:val="002B3B2E"/>
    <w:rsid w:val="002B4F19"/>
    <w:rsid w:val="002C172B"/>
    <w:rsid w:val="002C31D0"/>
    <w:rsid w:val="002C7D37"/>
    <w:rsid w:val="002D5756"/>
    <w:rsid w:val="002D6587"/>
    <w:rsid w:val="002E465A"/>
    <w:rsid w:val="002E776A"/>
    <w:rsid w:val="002F61DE"/>
    <w:rsid w:val="002F6269"/>
    <w:rsid w:val="00301644"/>
    <w:rsid w:val="00310D3D"/>
    <w:rsid w:val="00330F33"/>
    <w:rsid w:val="00333CC8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85980"/>
    <w:rsid w:val="003A19BF"/>
    <w:rsid w:val="003A2D5F"/>
    <w:rsid w:val="003B3049"/>
    <w:rsid w:val="003B7601"/>
    <w:rsid w:val="003C6B68"/>
    <w:rsid w:val="003C6CC4"/>
    <w:rsid w:val="003D19D8"/>
    <w:rsid w:val="003D1D8F"/>
    <w:rsid w:val="003D2DD6"/>
    <w:rsid w:val="003D67C1"/>
    <w:rsid w:val="003E6F47"/>
    <w:rsid w:val="003F4B04"/>
    <w:rsid w:val="003F6525"/>
    <w:rsid w:val="003F6638"/>
    <w:rsid w:val="003F6C76"/>
    <w:rsid w:val="00403847"/>
    <w:rsid w:val="00405007"/>
    <w:rsid w:val="00406D38"/>
    <w:rsid w:val="00412027"/>
    <w:rsid w:val="00412070"/>
    <w:rsid w:val="0041682A"/>
    <w:rsid w:val="004173A5"/>
    <w:rsid w:val="00417B0F"/>
    <w:rsid w:val="00421ECD"/>
    <w:rsid w:val="00443CB0"/>
    <w:rsid w:val="00444B9E"/>
    <w:rsid w:val="00451256"/>
    <w:rsid w:val="00461FE2"/>
    <w:rsid w:val="004737EC"/>
    <w:rsid w:val="00477151"/>
    <w:rsid w:val="004815DA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3F40"/>
    <w:rsid w:val="004F458E"/>
    <w:rsid w:val="005042D9"/>
    <w:rsid w:val="00505366"/>
    <w:rsid w:val="00515592"/>
    <w:rsid w:val="00521284"/>
    <w:rsid w:val="00524483"/>
    <w:rsid w:val="0052552A"/>
    <w:rsid w:val="005330F1"/>
    <w:rsid w:val="005350D0"/>
    <w:rsid w:val="005568FB"/>
    <w:rsid w:val="00567FDB"/>
    <w:rsid w:val="00573536"/>
    <w:rsid w:val="00584F65"/>
    <w:rsid w:val="00592CE4"/>
    <w:rsid w:val="00595A4F"/>
    <w:rsid w:val="00595DE0"/>
    <w:rsid w:val="00597178"/>
    <w:rsid w:val="005A11F8"/>
    <w:rsid w:val="005A1E45"/>
    <w:rsid w:val="005A6AAC"/>
    <w:rsid w:val="005B0968"/>
    <w:rsid w:val="005C0D2A"/>
    <w:rsid w:val="005D3274"/>
    <w:rsid w:val="005E0532"/>
    <w:rsid w:val="005E1BAB"/>
    <w:rsid w:val="005E2D44"/>
    <w:rsid w:val="005E59E7"/>
    <w:rsid w:val="005F48ED"/>
    <w:rsid w:val="00601A1F"/>
    <w:rsid w:val="00606387"/>
    <w:rsid w:val="00606EB5"/>
    <w:rsid w:val="0061357F"/>
    <w:rsid w:val="00624F00"/>
    <w:rsid w:val="00635EFB"/>
    <w:rsid w:val="006439DD"/>
    <w:rsid w:val="0064697B"/>
    <w:rsid w:val="00650F74"/>
    <w:rsid w:val="00677CDC"/>
    <w:rsid w:val="00686069"/>
    <w:rsid w:val="006933F5"/>
    <w:rsid w:val="006972FC"/>
    <w:rsid w:val="00697CDA"/>
    <w:rsid w:val="006A2513"/>
    <w:rsid w:val="006A7DA3"/>
    <w:rsid w:val="006B4EDE"/>
    <w:rsid w:val="006C0735"/>
    <w:rsid w:val="006C32E9"/>
    <w:rsid w:val="006D0AA8"/>
    <w:rsid w:val="006D1760"/>
    <w:rsid w:val="006D1C47"/>
    <w:rsid w:val="006D7E43"/>
    <w:rsid w:val="006F66DA"/>
    <w:rsid w:val="00703DDA"/>
    <w:rsid w:val="00710C56"/>
    <w:rsid w:val="007113BF"/>
    <w:rsid w:val="00715D92"/>
    <w:rsid w:val="00717D73"/>
    <w:rsid w:val="007258DA"/>
    <w:rsid w:val="00730A84"/>
    <w:rsid w:val="00732559"/>
    <w:rsid w:val="00736432"/>
    <w:rsid w:val="00741290"/>
    <w:rsid w:val="00746508"/>
    <w:rsid w:val="007527B7"/>
    <w:rsid w:val="0075282D"/>
    <w:rsid w:val="0075471B"/>
    <w:rsid w:val="00772D9B"/>
    <w:rsid w:val="00772EA6"/>
    <w:rsid w:val="00785FEE"/>
    <w:rsid w:val="0079051C"/>
    <w:rsid w:val="00791003"/>
    <w:rsid w:val="007919B2"/>
    <w:rsid w:val="0079387D"/>
    <w:rsid w:val="007959C3"/>
    <w:rsid w:val="007A1069"/>
    <w:rsid w:val="007A2B3A"/>
    <w:rsid w:val="007A3510"/>
    <w:rsid w:val="007A3564"/>
    <w:rsid w:val="007A63D1"/>
    <w:rsid w:val="007B6047"/>
    <w:rsid w:val="007C41C1"/>
    <w:rsid w:val="007D46D2"/>
    <w:rsid w:val="007E5460"/>
    <w:rsid w:val="0081492B"/>
    <w:rsid w:val="00816CD1"/>
    <w:rsid w:val="00826BD5"/>
    <w:rsid w:val="00827BA0"/>
    <w:rsid w:val="008366D9"/>
    <w:rsid w:val="00845171"/>
    <w:rsid w:val="008511CD"/>
    <w:rsid w:val="00853757"/>
    <w:rsid w:val="00863932"/>
    <w:rsid w:val="00865625"/>
    <w:rsid w:val="00865C40"/>
    <w:rsid w:val="00874632"/>
    <w:rsid w:val="008846B8"/>
    <w:rsid w:val="00884988"/>
    <w:rsid w:val="008865F4"/>
    <w:rsid w:val="008951D4"/>
    <w:rsid w:val="0089741F"/>
    <w:rsid w:val="008A3720"/>
    <w:rsid w:val="008B00D8"/>
    <w:rsid w:val="008B1C2F"/>
    <w:rsid w:val="008C2426"/>
    <w:rsid w:val="008C47C4"/>
    <w:rsid w:val="008C53AE"/>
    <w:rsid w:val="008E38FC"/>
    <w:rsid w:val="008E6661"/>
    <w:rsid w:val="008E7DBF"/>
    <w:rsid w:val="008F6E6D"/>
    <w:rsid w:val="00912A90"/>
    <w:rsid w:val="00914492"/>
    <w:rsid w:val="009366C7"/>
    <w:rsid w:val="009423BF"/>
    <w:rsid w:val="00964B2B"/>
    <w:rsid w:val="00975F30"/>
    <w:rsid w:val="00976F5C"/>
    <w:rsid w:val="00982FD8"/>
    <w:rsid w:val="00983E5E"/>
    <w:rsid w:val="009A71C2"/>
    <w:rsid w:val="009A7366"/>
    <w:rsid w:val="009B1532"/>
    <w:rsid w:val="009B4E66"/>
    <w:rsid w:val="009C5C49"/>
    <w:rsid w:val="009C7FC6"/>
    <w:rsid w:val="009D1C6E"/>
    <w:rsid w:val="009D4D84"/>
    <w:rsid w:val="009D5F49"/>
    <w:rsid w:val="009E39C1"/>
    <w:rsid w:val="009F4B49"/>
    <w:rsid w:val="00A01FEC"/>
    <w:rsid w:val="00A14CF9"/>
    <w:rsid w:val="00A16431"/>
    <w:rsid w:val="00A25F03"/>
    <w:rsid w:val="00A31B48"/>
    <w:rsid w:val="00A35014"/>
    <w:rsid w:val="00A358F7"/>
    <w:rsid w:val="00A36E22"/>
    <w:rsid w:val="00A509D2"/>
    <w:rsid w:val="00A5295A"/>
    <w:rsid w:val="00A52ABD"/>
    <w:rsid w:val="00A55064"/>
    <w:rsid w:val="00A61A41"/>
    <w:rsid w:val="00A61CBE"/>
    <w:rsid w:val="00A66192"/>
    <w:rsid w:val="00A668DD"/>
    <w:rsid w:val="00A70603"/>
    <w:rsid w:val="00A732A8"/>
    <w:rsid w:val="00A7690D"/>
    <w:rsid w:val="00A80DE5"/>
    <w:rsid w:val="00A9749A"/>
    <w:rsid w:val="00AA301A"/>
    <w:rsid w:val="00AA3801"/>
    <w:rsid w:val="00AC1457"/>
    <w:rsid w:val="00AC3CB8"/>
    <w:rsid w:val="00AC3DCB"/>
    <w:rsid w:val="00AC6807"/>
    <w:rsid w:val="00AC69DF"/>
    <w:rsid w:val="00AD5757"/>
    <w:rsid w:val="00AE633A"/>
    <w:rsid w:val="00AF0D0E"/>
    <w:rsid w:val="00AF0DB0"/>
    <w:rsid w:val="00AF2ADF"/>
    <w:rsid w:val="00AF4BBD"/>
    <w:rsid w:val="00B02695"/>
    <w:rsid w:val="00B03B9B"/>
    <w:rsid w:val="00B164FC"/>
    <w:rsid w:val="00B24E3F"/>
    <w:rsid w:val="00B26B3B"/>
    <w:rsid w:val="00B41A85"/>
    <w:rsid w:val="00B42354"/>
    <w:rsid w:val="00B455D3"/>
    <w:rsid w:val="00B47DE8"/>
    <w:rsid w:val="00B51CDE"/>
    <w:rsid w:val="00B6166E"/>
    <w:rsid w:val="00B65033"/>
    <w:rsid w:val="00B67A86"/>
    <w:rsid w:val="00B72F8C"/>
    <w:rsid w:val="00B83CE7"/>
    <w:rsid w:val="00B848B8"/>
    <w:rsid w:val="00BA361D"/>
    <w:rsid w:val="00BA4201"/>
    <w:rsid w:val="00BB4131"/>
    <w:rsid w:val="00BB4686"/>
    <w:rsid w:val="00BB6CD2"/>
    <w:rsid w:val="00BC36C1"/>
    <w:rsid w:val="00BD3A39"/>
    <w:rsid w:val="00BD51BD"/>
    <w:rsid w:val="00BE5CCE"/>
    <w:rsid w:val="00BE6224"/>
    <w:rsid w:val="00BF174B"/>
    <w:rsid w:val="00BF3E32"/>
    <w:rsid w:val="00C0163C"/>
    <w:rsid w:val="00C11D2C"/>
    <w:rsid w:val="00C14C53"/>
    <w:rsid w:val="00C303B2"/>
    <w:rsid w:val="00C30F43"/>
    <w:rsid w:val="00C371EE"/>
    <w:rsid w:val="00C42A48"/>
    <w:rsid w:val="00C60BB2"/>
    <w:rsid w:val="00C6116D"/>
    <w:rsid w:val="00C61965"/>
    <w:rsid w:val="00C624D4"/>
    <w:rsid w:val="00C640B1"/>
    <w:rsid w:val="00C665D6"/>
    <w:rsid w:val="00C67138"/>
    <w:rsid w:val="00C72689"/>
    <w:rsid w:val="00C92F8F"/>
    <w:rsid w:val="00C942E8"/>
    <w:rsid w:val="00C96713"/>
    <w:rsid w:val="00C96E58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CF340B"/>
    <w:rsid w:val="00D01582"/>
    <w:rsid w:val="00D02E9D"/>
    <w:rsid w:val="00D033F5"/>
    <w:rsid w:val="00D05D5E"/>
    <w:rsid w:val="00D11BB0"/>
    <w:rsid w:val="00D273BE"/>
    <w:rsid w:val="00D32B48"/>
    <w:rsid w:val="00D364F8"/>
    <w:rsid w:val="00D479E0"/>
    <w:rsid w:val="00D566DD"/>
    <w:rsid w:val="00D62D74"/>
    <w:rsid w:val="00D63EEA"/>
    <w:rsid w:val="00D67484"/>
    <w:rsid w:val="00D73E76"/>
    <w:rsid w:val="00D81A47"/>
    <w:rsid w:val="00D84BE6"/>
    <w:rsid w:val="00D92593"/>
    <w:rsid w:val="00D94942"/>
    <w:rsid w:val="00DA60FC"/>
    <w:rsid w:val="00DA68AF"/>
    <w:rsid w:val="00DC5A98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259B4"/>
    <w:rsid w:val="00E36542"/>
    <w:rsid w:val="00E366A9"/>
    <w:rsid w:val="00E41725"/>
    <w:rsid w:val="00E43500"/>
    <w:rsid w:val="00E50DF0"/>
    <w:rsid w:val="00E55452"/>
    <w:rsid w:val="00E578F5"/>
    <w:rsid w:val="00E75C5F"/>
    <w:rsid w:val="00E81495"/>
    <w:rsid w:val="00E86204"/>
    <w:rsid w:val="00E93429"/>
    <w:rsid w:val="00E94D87"/>
    <w:rsid w:val="00EA4660"/>
    <w:rsid w:val="00EA52E3"/>
    <w:rsid w:val="00EB44F6"/>
    <w:rsid w:val="00EC2A23"/>
    <w:rsid w:val="00ED3E88"/>
    <w:rsid w:val="00ED5CC3"/>
    <w:rsid w:val="00EE4177"/>
    <w:rsid w:val="00EF1583"/>
    <w:rsid w:val="00EF2D87"/>
    <w:rsid w:val="00F02258"/>
    <w:rsid w:val="00F04DFC"/>
    <w:rsid w:val="00F0539E"/>
    <w:rsid w:val="00F061F0"/>
    <w:rsid w:val="00F22FC2"/>
    <w:rsid w:val="00F25CC2"/>
    <w:rsid w:val="00F310E3"/>
    <w:rsid w:val="00F32860"/>
    <w:rsid w:val="00F3406D"/>
    <w:rsid w:val="00F36B27"/>
    <w:rsid w:val="00F4382F"/>
    <w:rsid w:val="00F52984"/>
    <w:rsid w:val="00F533E5"/>
    <w:rsid w:val="00F61A41"/>
    <w:rsid w:val="00F61D9E"/>
    <w:rsid w:val="00F6211B"/>
    <w:rsid w:val="00F66741"/>
    <w:rsid w:val="00F71D79"/>
    <w:rsid w:val="00F80399"/>
    <w:rsid w:val="00F8291E"/>
    <w:rsid w:val="00F85AB3"/>
    <w:rsid w:val="00F8734D"/>
    <w:rsid w:val="00F9128B"/>
    <w:rsid w:val="00F97EC4"/>
    <w:rsid w:val="00FA145E"/>
    <w:rsid w:val="00FA58EC"/>
    <w:rsid w:val="00FA5BBA"/>
    <w:rsid w:val="00FA6399"/>
    <w:rsid w:val="00FB2469"/>
    <w:rsid w:val="00FB254D"/>
    <w:rsid w:val="00FB3E3E"/>
    <w:rsid w:val="00FB5F79"/>
    <w:rsid w:val="00FB7252"/>
    <w:rsid w:val="00FC115F"/>
    <w:rsid w:val="00FC2096"/>
    <w:rsid w:val="00FC5448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B9000160-77EF-4E3E-A273-1626FBB0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632"/>
    <w:rPr>
      <w:sz w:val="24"/>
      <w:szCs w:val="24"/>
    </w:rPr>
  </w:style>
  <w:style w:type="paragraph" w:styleId="1">
    <w:name w:val="heading 1"/>
    <w:basedOn w:val="a"/>
    <w:next w:val="a"/>
    <w:qFormat/>
    <w:rsid w:val="00F97EC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0"/>
    <w:qFormat/>
    <w:rsid w:val="00F97EC4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"/>
    <w:next w:val="a"/>
    <w:qFormat/>
    <w:rsid w:val="00F97EC4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"/>
    <w:next w:val="a"/>
    <w:qFormat/>
    <w:rsid w:val="00F97EC4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"/>
    <w:next w:val="a"/>
    <w:qFormat/>
    <w:rsid w:val="00F97EC4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97EC4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"/>
    <w:next w:val="a"/>
    <w:qFormat/>
    <w:rsid w:val="00F97EC4"/>
    <w:pPr>
      <w:keepNext/>
      <w:spacing w:before="240" w:after="60"/>
      <w:outlineLvl w:val="6"/>
    </w:pPr>
  </w:style>
  <w:style w:type="paragraph" w:styleId="8">
    <w:name w:val="heading 8"/>
    <w:basedOn w:val="a"/>
    <w:next w:val="a"/>
    <w:qFormat/>
    <w:rsid w:val="00F97EC4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F97EC4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F97EC4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"/>
    <w:rsid w:val="00F97EC4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"/>
    <w:rsid w:val="00F97EC4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7">
    <w:name w:val="Заголовок приложений"/>
    <w:basedOn w:val="1"/>
    <w:next w:val="a"/>
    <w:rsid w:val="00F97EC4"/>
    <w:pPr>
      <w:keepLines/>
      <w:tabs>
        <w:tab w:val="num" w:pos="720"/>
      </w:tabs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8">
    <w:name w:val="Body Text Indent"/>
    <w:basedOn w:val="a"/>
    <w:rsid w:val="00F97EC4"/>
    <w:pPr>
      <w:ind w:firstLine="708"/>
    </w:pPr>
  </w:style>
  <w:style w:type="table" w:styleId="a9">
    <w:name w:val="Table Grid"/>
    <w:basedOn w:val="a2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4">
    <w:name w:val="Основной текст Знак"/>
    <w:basedOn w:val="a1"/>
    <w:link w:val="a0"/>
    <w:rsid w:val="00874632"/>
    <w:rPr>
      <w:sz w:val="24"/>
      <w:lang w:val="en-US" w:eastAsia="en-US"/>
    </w:rPr>
  </w:style>
  <w:style w:type="paragraph" w:styleId="ab">
    <w:name w:val="Normal (Web)"/>
    <w:basedOn w:val="a"/>
    <w:uiPriority w:val="99"/>
    <w:unhideWhenUsed/>
    <w:rsid w:val="00F3406D"/>
    <w:pPr>
      <w:suppressAutoHyphens/>
      <w:spacing w:before="100" w:after="119"/>
    </w:pPr>
    <w:rPr>
      <w:lang w:eastAsia="ar-SA"/>
    </w:rPr>
  </w:style>
  <w:style w:type="paragraph" w:styleId="ac">
    <w:name w:val="Balloon Text"/>
    <w:basedOn w:val="a"/>
    <w:link w:val="ad"/>
    <w:rsid w:val="00D033F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D03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manov.ash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31</TotalTime>
  <Pages>9</Pages>
  <Words>1601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10710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gilmanov.ash</dc:creator>
  <cp:lastModifiedBy>Проскурякова Галина Анатольевна</cp:lastModifiedBy>
  <cp:revision>12</cp:revision>
  <cp:lastPrinted>2021-10-07T12:38:00Z</cp:lastPrinted>
  <dcterms:created xsi:type="dcterms:W3CDTF">2021-08-23T11:24:00Z</dcterms:created>
  <dcterms:modified xsi:type="dcterms:W3CDTF">2021-10-14T04:39:00Z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00050218CEE9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