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D" w14:textId="0A841E97" w:rsidR="00B40811" w:rsidRPr="0088211C" w:rsidRDefault="00B40811" w:rsidP="00924D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211C">
        <w:rPr>
          <w:bCs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924D3B" w:rsidRPr="0088211C">
        <w:rPr>
          <w:bCs/>
          <w:sz w:val="28"/>
          <w:szCs w:val="28"/>
        </w:rPr>
        <w:t>24 апреля</w:t>
      </w:r>
      <w:r w:rsidRPr="0088211C">
        <w:rPr>
          <w:bCs/>
          <w:sz w:val="28"/>
          <w:szCs w:val="28"/>
        </w:rPr>
        <w:t xml:space="preserve"> 202</w:t>
      </w:r>
      <w:r w:rsidR="00DC4020" w:rsidRPr="0088211C">
        <w:rPr>
          <w:bCs/>
          <w:sz w:val="28"/>
          <w:szCs w:val="28"/>
        </w:rPr>
        <w:t>4</w:t>
      </w:r>
      <w:r w:rsidR="00924D3B" w:rsidRPr="0088211C">
        <w:rPr>
          <w:bCs/>
          <w:sz w:val="28"/>
          <w:szCs w:val="28"/>
        </w:rPr>
        <w:t xml:space="preserve"> года № </w:t>
      </w:r>
      <w:r w:rsidR="00030BBB" w:rsidRPr="0088211C">
        <w:rPr>
          <w:bCs/>
          <w:sz w:val="28"/>
          <w:szCs w:val="28"/>
        </w:rPr>
        <w:t>38/</w:t>
      </w:r>
      <w:r w:rsidR="00F406B7">
        <w:rPr>
          <w:bCs/>
          <w:sz w:val="28"/>
          <w:szCs w:val="28"/>
        </w:rPr>
        <w:t>19</w:t>
      </w:r>
    </w:p>
    <w:p w14:paraId="382D0E7F" w14:textId="0BCA7DB1" w:rsidR="00B40811" w:rsidRPr="00030BBB" w:rsidRDefault="00B40811" w:rsidP="00924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44A219" w14:textId="4E0B9F21" w:rsidR="008B0A55" w:rsidRPr="00030BBB" w:rsidRDefault="008B0A55" w:rsidP="00924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E48D2E" w14:textId="1108EF89" w:rsidR="008B0A55" w:rsidRPr="00030BBB" w:rsidRDefault="008B0A55" w:rsidP="00924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A1BBC" w14:textId="3066C148" w:rsidR="008B0A55" w:rsidRPr="00030BBB" w:rsidRDefault="008B0A55" w:rsidP="00924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11B3A8" w14:textId="77777777" w:rsidR="008B0A55" w:rsidRPr="00030BBB" w:rsidRDefault="008B0A55" w:rsidP="00924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5960B7" w14:textId="77777777" w:rsidR="00B40811" w:rsidRPr="00030BBB" w:rsidRDefault="00B40811" w:rsidP="00924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44DF44" w14:textId="77777777" w:rsidR="00924D3B" w:rsidRPr="00030BBB" w:rsidRDefault="00924D3B" w:rsidP="00030B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E056E0" w14:textId="0100CF75" w:rsidR="00A55DF8" w:rsidRPr="00924D3B" w:rsidRDefault="00A317E5" w:rsidP="00924D3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24D3B">
        <w:rPr>
          <w:b/>
          <w:sz w:val="28"/>
          <w:szCs w:val="28"/>
        </w:rPr>
        <w:t xml:space="preserve">Об </w:t>
      </w:r>
      <w:r w:rsidR="00337FBA" w:rsidRPr="00924D3B">
        <w:rPr>
          <w:b/>
          <w:sz w:val="28"/>
          <w:szCs w:val="28"/>
        </w:rPr>
        <w:t xml:space="preserve">утверждении </w:t>
      </w:r>
      <w:r w:rsidR="00A55DF8" w:rsidRPr="00924D3B">
        <w:rPr>
          <w:b/>
          <w:bCs/>
          <w:sz w:val="28"/>
          <w:szCs w:val="28"/>
        </w:rPr>
        <w:t>По</w:t>
      </w:r>
      <w:r w:rsidR="002735D9" w:rsidRPr="00924D3B">
        <w:rPr>
          <w:b/>
          <w:bCs/>
          <w:sz w:val="28"/>
          <w:szCs w:val="28"/>
        </w:rPr>
        <w:t>ложени</w:t>
      </w:r>
      <w:r w:rsidR="002F66B2" w:rsidRPr="00924D3B">
        <w:rPr>
          <w:b/>
          <w:bCs/>
          <w:sz w:val="28"/>
          <w:szCs w:val="28"/>
        </w:rPr>
        <w:t>я</w:t>
      </w:r>
      <w:r w:rsidR="002735D9" w:rsidRPr="00924D3B">
        <w:rPr>
          <w:b/>
          <w:bCs/>
          <w:sz w:val="28"/>
          <w:szCs w:val="28"/>
        </w:rPr>
        <w:t xml:space="preserve"> о</w:t>
      </w:r>
      <w:r w:rsidR="00A55DF8" w:rsidRPr="00924D3B">
        <w:rPr>
          <w:b/>
          <w:bCs/>
          <w:sz w:val="28"/>
          <w:szCs w:val="28"/>
        </w:rPr>
        <w:t xml:space="preserve"> создани</w:t>
      </w:r>
      <w:r w:rsidR="002735D9" w:rsidRPr="00924D3B">
        <w:rPr>
          <w:b/>
          <w:bCs/>
          <w:sz w:val="28"/>
          <w:szCs w:val="28"/>
        </w:rPr>
        <w:t>и</w:t>
      </w:r>
      <w:r w:rsidR="00A55DF8" w:rsidRPr="00924D3B">
        <w:rPr>
          <w:b/>
          <w:bCs/>
          <w:sz w:val="28"/>
          <w:szCs w:val="28"/>
        </w:rPr>
        <w:t>, упразднени</w:t>
      </w:r>
      <w:r w:rsidR="002735D9" w:rsidRPr="00924D3B">
        <w:rPr>
          <w:b/>
          <w:bCs/>
          <w:sz w:val="28"/>
          <w:szCs w:val="28"/>
        </w:rPr>
        <w:t>и</w:t>
      </w:r>
      <w:r w:rsidR="00A55DF8" w:rsidRPr="00924D3B">
        <w:rPr>
          <w:b/>
          <w:bCs/>
          <w:sz w:val="28"/>
          <w:szCs w:val="28"/>
        </w:rPr>
        <w:t xml:space="preserve"> лесничеств, создаваемых в их составе участковых лесничеств, расположенных на землях городского округа город Уфа Республики Башкортостан, установлени</w:t>
      </w:r>
      <w:r w:rsidR="00582F90" w:rsidRPr="00924D3B">
        <w:rPr>
          <w:b/>
          <w:bCs/>
          <w:sz w:val="28"/>
          <w:szCs w:val="28"/>
        </w:rPr>
        <w:t>и</w:t>
      </w:r>
      <w:r w:rsidR="00A55DF8" w:rsidRPr="00924D3B">
        <w:rPr>
          <w:b/>
          <w:bCs/>
          <w:sz w:val="28"/>
          <w:szCs w:val="28"/>
        </w:rPr>
        <w:t xml:space="preserve"> и изменени</w:t>
      </w:r>
      <w:r w:rsidR="00582F90" w:rsidRPr="00924D3B">
        <w:rPr>
          <w:b/>
          <w:bCs/>
          <w:sz w:val="28"/>
          <w:szCs w:val="28"/>
        </w:rPr>
        <w:t>и</w:t>
      </w:r>
      <w:r w:rsidR="00A55DF8" w:rsidRPr="00924D3B">
        <w:rPr>
          <w:b/>
          <w:bCs/>
          <w:sz w:val="28"/>
          <w:szCs w:val="28"/>
        </w:rPr>
        <w:t xml:space="preserve"> их границ </w:t>
      </w:r>
    </w:p>
    <w:p w14:paraId="39EB8FB8" w14:textId="77777777" w:rsidR="00924D3B" w:rsidRPr="00924D3B" w:rsidRDefault="00924D3B" w:rsidP="00030BBB">
      <w:pPr>
        <w:tabs>
          <w:tab w:val="left" w:pos="284"/>
        </w:tabs>
        <w:rPr>
          <w:sz w:val="28"/>
          <w:szCs w:val="28"/>
        </w:rPr>
      </w:pPr>
    </w:p>
    <w:p w14:paraId="436960DB" w14:textId="77777777" w:rsidR="00924D3B" w:rsidRDefault="00337FBA" w:rsidP="00924D3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sz w:val="28"/>
          <w:szCs w:val="28"/>
        </w:rPr>
        <w:t xml:space="preserve">В соответствии </w:t>
      </w:r>
      <w:r w:rsidRPr="00924D3B">
        <w:rPr>
          <w:color w:val="000000" w:themeColor="text1"/>
          <w:sz w:val="28"/>
          <w:szCs w:val="28"/>
        </w:rPr>
        <w:t xml:space="preserve">со </w:t>
      </w:r>
      <w:hyperlink r:id="rId5" w:history="1">
        <w:r w:rsidRPr="00924D3B">
          <w:rPr>
            <w:rStyle w:val="a7"/>
            <w:color w:val="000000" w:themeColor="text1"/>
            <w:sz w:val="28"/>
            <w:szCs w:val="28"/>
            <w:u w:val="none"/>
          </w:rPr>
          <w:t>статьями 23</w:t>
        </w:r>
      </w:hyperlink>
      <w:r w:rsidRPr="00924D3B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924D3B">
          <w:rPr>
            <w:rStyle w:val="a7"/>
            <w:color w:val="000000" w:themeColor="text1"/>
            <w:sz w:val="28"/>
            <w:szCs w:val="28"/>
            <w:u w:val="none"/>
          </w:rPr>
          <w:t>84</w:t>
        </w:r>
      </w:hyperlink>
      <w:r w:rsidRPr="00924D3B">
        <w:rPr>
          <w:color w:val="000000" w:themeColor="text1"/>
          <w:sz w:val="28"/>
          <w:szCs w:val="28"/>
        </w:rPr>
        <w:t xml:space="preserve"> Лесного кодекса Российской Федерации, Федеральным </w:t>
      </w:r>
      <w:hyperlink r:id="rId7" w:history="1">
        <w:r w:rsidRPr="00924D3B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="00924D3B">
        <w:rPr>
          <w:color w:val="000000" w:themeColor="text1"/>
          <w:sz w:val="28"/>
          <w:szCs w:val="28"/>
        </w:rPr>
        <w:t xml:space="preserve"> от 6 октября 2003 года № 131-</w:t>
      </w:r>
      <w:r w:rsidRPr="00924D3B">
        <w:rPr>
          <w:color w:val="000000" w:themeColor="text1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24D3B" w:rsidRPr="00924D3B">
        <w:rPr>
          <w:color w:val="000000" w:themeColor="text1"/>
          <w:sz w:val="28"/>
          <w:szCs w:val="28"/>
        </w:rPr>
        <w:t>приказом Министерства природных ресурсов и экологии Российской Феде</w:t>
      </w:r>
      <w:r w:rsidR="00924D3B">
        <w:rPr>
          <w:color w:val="000000" w:themeColor="text1"/>
          <w:sz w:val="28"/>
          <w:szCs w:val="28"/>
        </w:rPr>
        <w:t xml:space="preserve">рации от 5 августа 2022 года </w:t>
      </w:r>
      <w:r w:rsidR="00924D3B" w:rsidRPr="00924D3B">
        <w:rPr>
          <w:color w:val="000000" w:themeColor="text1"/>
          <w:sz w:val="28"/>
          <w:szCs w:val="28"/>
        </w:rPr>
        <w:t xml:space="preserve">№ 510 </w:t>
      </w:r>
      <w:r w:rsidR="00924D3B" w:rsidRPr="00924D3B">
        <w:rPr>
          <w:sz w:val="28"/>
          <w:szCs w:val="28"/>
        </w:rPr>
        <w:t>«Об утверждении Лесоустроительной инструкции»</w:t>
      </w:r>
      <w:r w:rsidR="00924D3B" w:rsidRPr="00924D3B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924D3B">
          <w:rPr>
            <w:rStyle w:val="a7"/>
            <w:color w:val="000000" w:themeColor="text1"/>
            <w:sz w:val="28"/>
            <w:szCs w:val="28"/>
            <w:u w:val="none"/>
          </w:rPr>
          <w:t>Уставом</w:t>
        </w:r>
      </w:hyperlink>
      <w:r w:rsidRPr="00924D3B">
        <w:rPr>
          <w:color w:val="000000" w:themeColor="text1"/>
          <w:sz w:val="28"/>
          <w:szCs w:val="28"/>
        </w:rPr>
        <w:t xml:space="preserve"> городского округа го</w:t>
      </w:r>
      <w:r w:rsidR="00924D3B">
        <w:rPr>
          <w:color w:val="000000" w:themeColor="text1"/>
          <w:sz w:val="28"/>
          <w:szCs w:val="28"/>
        </w:rPr>
        <w:t>род Уфа Республики Башкортостан</w:t>
      </w:r>
      <w:r w:rsidRPr="00924D3B">
        <w:rPr>
          <w:color w:val="000000" w:themeColor="text1"/>
          <w:sz w:val="28"/>
          <w:szCs w:val="28"/>
        </w:rPr>
        <w:t xml:space="preserve"> </w:t>
      </w:r>
      <w:r w:rsidR="00B40811" w:rsidRPr="00924D3B">
        <w:rPr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B40811" w:rsidRPr="00924D3B">
        <w:rPr>
          <w:b/>
          <w:color w:val="000000" w:themeColor="text1"/>
          <w:sz w:val="28"/>
          <w:szCs w:val="28"/>
        </w:rPr>
        <w:t>р е ш и л</w:t>
      </w:r>
      <w:r w:rsidR="00B40811" w:rsidRPr="00924D3B">
        <w:rPr>
          <w:color w:val="000000" w:themeColor="text1"/>
          <w:sz w:val="28"/>
          <w:szCs w:val="28"/>
        </w:rPr>
        <w:t>:</w:t>
      </w:r>
    </w:p>
    <w:p w14:paraId="1BD4182D" w14:textId="77777777" w:rsidR="00924D3B" w:rsidRDefault="00924D3B" w:rsidP="00924D3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8600D3F" w14:textId="32B044A6" w:rsidR="00337FBA" w:rsidRPr="00924D3B" w:rsidRDefault="00924D3B" w:rsidP="00924D3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337FBA" w:rsidRPr="00924D3B">
        <w:rPr>
          <w:color w:val="000000" w:themeColor="text1"/>
          <w:sz w:val="28"/>
          <w:szCs w:val="28"/>
        </w:rPr>
        <w:t>Утвердить</w:t>
      </w:r>
      <w:r w:rsidR="00B40811" w:rsidRPr="00924D3B">
        <w:rPr>
          <w:color w:val="000000" w:themeColor="text1"/>
          <w:sz w:val="28"/>
          <w:szCs w:val="28"/>
        </w:rPr>
        <w:t xml:space="preserve"> </w:t>
      </w:r>
      <w:r w:rsidR="00A55DF8" w:rsidRPr="00924D3B">
        <w:rPr>
          <w:color w:val="000000" w:themeColor="text1"/>
          <w:sz w:val="28"/>
          <w:szCs w:val="28"/>
        </w:rPr>
        <w:t>По</w:t>
      </w:r>
      <w:r w:rsidR="002F66B2" w:rsidRPr="00924D3B">
        <w:rPr>
          <w:color w:val="000000" w:themeColor="text1"/>
          <w:sz w:val="28"/>
          <w:szCs w:val="28"/>
        </w:rPr>
        <w:t xml:space="preserve">ложение о </w:t>
      </w:r>
      <w:r w:rsidR="00A55DF8" w:rsidRPr="00924D3B">
        <w:rPr>
          <w:color w:val="000000" w:themeColor="text1"/>
          <w:sz w:val="28"/>
          <w:szCs w:val="28"/>
        </w:rPr>
        <w:t>создани</w:t>
      </w:r>
      <w:r w:rsidR="002F66B2" w:rsidRPr="00924D3B">
        <w:rPr>
          <w:color w:val="000000" w:themeColor="text1"/>
          <w:sz w:val="28"/>
          <w:szCs w:val="28"/>
        </w:rPr>
        <w:t>и</w:t>
      </w:r>
      <w:r w:rsidR="00A55DF8" w:rsidRPr="00924D3B">
        <w:rPr>
          <w:color w:val="000000" w:themeColor="text1"/>
          <w:sz w:val="28"/>
          <w:szCs w:val="28"/>
        </w:rPr>
        <w:t>, упразднени</w:t>
      </w:r>
      <w:r w:rsidR="002F66B2" w:rsidRPr="00924D3B">
        <w:rPr>
          <w:color w:val="000000" w:themeColor="text1"/>
          <w:sz w:val="28"/>
          <w:szCs w:val="28"/>
        </w:rPr>
        <w:t>и</w:t>
      </w:r>
      <w:r w:rsidR="00A55DF8" w:rsidRPr="00924D3B">
        <w:rPr>
          <w:color w:val="000000" w:themeColor="text1"/>
          <w:sz w:val="28"/>
          <w:szCs w:val="28"/>
        </w:rPr>
        <w:t xml:space="preserve"> лесничеств, создаваемых в их составе участковых лесничеств, расположенных на землях городского округа город Уфа Республики Башкортостан, установлени</w:t>
      </w:r>
      <w:r w:rsidR="008B7BF9" w:rsidRPr="00924D3B">
        <w:rPr>
          <w:color w:val="000000" w:themeColor="text1"/>
          <w:sz w:val="28"/>
          <w:szCs w:val="28"/>
        </w:rPr>
        <w:t>и</w:t>
      </w:r>
      <w:r w:rsidR="00A55DF8" w:rsidRPr="00924D3B">
        <w:rPr>
          <w:color w:val="000000" w:themeColor="text1"/>
          <w:sz w:val="28"/>
          <w:szCs w:val="28"/>
        </w:rPr>
        <w:t xml:space="preserve"> и изменени</w:t>
      </w:r>
      <w:r w:rsidR="008B7BF9" w:rsidRPr="00924D3B">
        <w:rPr>
          <w:color w:val="000000" w:themeColor="text1"/>
          <w:sz w:val="28"/>
          <w:szCs w:val="28"/>
        </w:rPr>
        <w:t>и их границ</w:t>
      </w:r>
      <w:r w:rsidR="00CE3806" w:rsidRPr="00924D3B">
        <w:rPr>
          <w:color w:val="000000" w:themeColor="text1"/>
          <w:sz w:val="28"/>
          <w:szCs w:val="28"/>
        </w:rPr>
        <w:t xml:space="preserve"> </w:t>
      </w:r>
      <w:r w:rsidR="00337FBA" w:rsidRPr="00924D3B">
        <w:rPr>
          <w:color w:val="000000" w:themeColor="text1"/>
          <w:sz w:val="28"/>
          <w:szCs w:val="28"/>
        </w:rPr>
        <w:t>согласно приложению к настоящему решению.</w:t>
      </w:r>
      <w:r w:rsidR="00B40811" w:rsidRPr="00924D3B">
        <w:rPr>
          <w:color w:val="000000" w:themeColor="text1"/>
          <w:sz w:val="28"/>
          <w:szCs w:val="28"/>
        </w:rPr>
        <w:t xml:space="preserve"> </w:t>
      </w:r>
    </w:p>
    <w:p w14:paraId="27E91676" w14:textId="77777777" w:rsidR="00A55DF8" w:rsidRPr="00924D3B" w:rsidRDefault="00A55DF8" w:rsidP="00924D3B">
      <w:pPr>
        <w:pStyle w:val="a4"/>
        <w:tabs>
          <w:tab w:val="left" w:pos="284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14:paraId="1C60A5F6" w14:textId="67C99D8A" w:rsidR="002735D9" w:rsidRPr="00924D3B" w:rsidRDefault="008D60D3" w:rsidP="00924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3B">
        <w:rPr>
          <w:sz w:val="28"/>
          <w:szCs w:val="28"/>
        </w:rPr>
        <w:t>2</w:t>
      </w:r>
      <w:r w:rsidR="00090F0B" w:rsidRPr="00924D3B">
        <w:rPr>
          <w:sz w:val="28"/>
          <w:szCs w:val="28"/>
        </w:rPr>
        <w:t xml:space="preserve">. Администрации городского округа город Уфа Республики Башкортостан в срок до </w:t>
      </w:r>
      <w:r w:rsidR="003A2868" w:rsidRPr="00924D3B">
        <w:rPr>
          <w:sz w:val="28"/>
          <w:szCs w:val="28"/>
        </w:rPr>
        <w:t>1 июня</w:t>
      </w:r>
      <w:r w:rsidR="00090F0B" w:rsidRPr="00924D3B">
        <w:rPr>
          <w:sz w:val="28"/>
          <w:szCs w:val="28"/>
        </w:rPr>
        <w:t xml:space="preserve"> 2024 года</w:t>
      </w:r>
      <w:r w:rsidR="00047B19" w:rsidRPr="00924D3B">
        <w:rPr>
          <w:sz w:val="28"/>
          <w:szCs w:val="28"/>
        </w:rPr>
        <w:t xml:space="preserve"> </w:t>
      </w:r>
      <w:r w:rsidR="001F2AFE" w:rsidRPr="00924D3B">
        <w:rPr>
          <w:sz w:val="28"/>
          <w:szCs w:val="28"/>
        </w:rPr>
        <w:t xml:space="preserve">разработать и принять </w:t>
      </w:r>
      <w:r w:rsidR="002735D9" w:rsidRPr="00924D3B">
        <w:rPr>
          <w:rFonts w:eastAsia="Calibri"/>
          <w:sz w:val="28"/>
          <w:szCs w:val="28"/>
          <w:lang w:eastAsia="en-US"/>
        </w:rPr>
        <w:t xml:space="preserve">Порядок </w:t>
      </w:r>
      <w:r w:rsidR="001F2AFE" w:rsidRPr="00924D3B">
        <w:rPr>
          <w:rFonts w:eastAsia="Calibri"/>
          <w:sz w:val="28"/>
          <w:szCs w:val="28"/>
          <w:lang w:eastAsia="en-US"/>
        </w:rPr>
        <w:t>создания</w:t>
      </w:r>
      <w:r w:rsidR="002735D9" w:rsidRPr="00924D3B">
        <w:rPr>
          <w:rFonts w:eastAsia="Calibri"/>
          <w:sz w:val="28"/>
          <w:szCs w:val="28"/>
          <w:lang w:eastAsia="en-US"/>
        </w:rPr>
        <w:t xml:space="preserve">, </w:t>
      </w:r>
      <w:r w:rsidR="001F2AFE" w:rsidRPr="00924D3B">
        <w:rPr>
          <w:rFonts w:eastAsia="Calibri"/>
          <w:sz w:val="28"/>
          <w:szCs w:val="28"/>
          <w:lang w:eastAsia="en-US"/>
        </w:rPr>
        <w:t>упразднения</w:t>
      </w:r>
      <w:r w:rsidR="002735D9" w:rsidRPr="00924D3B">
        <w:rPr>
          <w:rFonts w:eastAsia="Calibri"/>
          <w:sz w:val="28"/>
          <w:szCs w:val="28"/>
          <w:lang w:eastAsia="en-US"/>
        </w:rPr>
        <w:t xml:space="preserve"> лесничеств, создаваемых в их составе участковых лесничеств, расположенных в границах насел</w:t>
      </w:r>
      <w:r w:rsidR="00030BBB">
        <w:rPr>
          <w:rFonts w:eastAsia="Calibri"/>
          <w:sz w:val="28"/>
          <w:szCs w:val="28"/>
          <w:lang w:eastAsia="en-US"/>
        </w:rPr>
        <w:t>ё</w:t>
      </w:r>
      <w:r w:rsidR="002735D9" w:rsidRPr="00924D3B">
        <w:rPr>
          <w:rFonts w:eastAsia="Calibri"/>
          <w:sz w:val="28"/>
          <w:szCs w:val="28"/>
          <w:lang w:eastAsia="en-US"/>
        </w:rPr>
        <w:t xml:space="preserve">нного пункта </w:t>
      </w:r>
      <w:r w:rsidR="008B7BF9" w:rsidRPr="00924D3B">
        <w:rPr>
          <w:rFonts w:eastAsia="Calibri"/>
          <w:sz w:val="28"/>
          <w:szCs w:val="28"/>
          <w:lang w:eastAsia="en-US"/>
        </w:rPr>
        <w:t>городской округ город Уфа Республики Башкортостан</w:t>
      </w:r>
      <w:r w:rsidR="002735D9" w:rsidRPr="00924D3B">
        <w:rPr>
          <w:rFonts w:eastAsia="Calibri"/>
          <w:sz w:val="28"/>
          <w:szCs w:val="28"/>
          <w:lang w:eastAsia="en-US"/>
        </w:rPr>
        <w:t>, установлени</w:t>
      </w:r>
      <w:r w:rsidR="001F2AFE" w:rsidRPr="00924D3B">
        <w:rPr>
          <w:rFonts w:eastAsia="Calibri"/>
          <w:sz w:val="28"/>
          <w:szCs w:val="28"/>
          <w:lang w:eastAsia="en-US"/>
        </w:rPr>
        <w:t xml:space="preserve">я и </w:t>
      </w:r>
      <w:r w:rsidR="002735D9" w:rsidRPr="00924D3B">
        <w:rPr>
          <w:rFonts w:eastAsia="Calibri"/>
          <w:sz w:val="28"/>
          <w:szCs w:val="28"/>
          <w:lang w:eastAsia="en-US"/>
        </w:rPr>
        <w:t>изменени</w:t>
      </w:r>
      <w:r w:rsidR="001F2AFE" w:rsidRPr="00924D3B">
        <w:rPr>
          <w:rFonts w:eastAsia="Calibri"/>
          <w:sz w:val="28"/>
          <w:szCs w:val="28"/>
          <w:lang w:eastAsia="en-US"/>
        </w:rPr>
        <w:t>я</w:t>
      </w:r>
      <w:r w:rsidR="002735D9" w:rsidRPr="00924D3B">
        <w:rPr>
          <w:rFonts w:eastAsia="Calibri"/>
          <w:sz w:val="28"/>
          <w:szCs w:val="28"/>
          <w:lang w:eastAsia="en-US"/>
        </w:rPr>
        <w:t xml:space="preserve"> их границ</w:t>
      </w:r>
      <w:r w:rsidR="00047B19" w:rsidRPr="00924D3B">
        <w:rPr>
          <w:rFonts w:eastAsia="Calibri"/>
          <w:sz w:val="28"/>
          <w:szCs w:val="28"/>
          <w:lang w:eastAsia="en-US"/>
        </w:rPr>
        <w:t xml:space="preserve">. </w:t>
      </w:r>
    </w:p>
    <w:p w14:paraId="651A56CF" w14:textId="77777777" w:rsidR="00090F0B" w:rsidRPr="00924D3B" w:rsidRDefault="00090F0B" w:rsidP="00924D3B">
      <w:pPr>
        <w:pStyle w:val="a4"/>
        <w:tabs>
          <w:tab w:val="left" w:pos="284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14:paraId="3E812C06" w14:textId="77777777" w:rsidR="00B40811" w:rsidRPr="00924D3B" w:rsidRDefault="008D60D3" w:rsidP="00924D3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3</w:t>
      </w:r>
      <w:r w:rsidR="00B40811" w:rsidRPr="00924D3B">
        <w:rPr>
          <w:color w:val="000000" w:themeColor="text1"/>
          <w:sz w:val="28"/>
          <w:szCs w:val="28"/>
        </w:rPr>
        <w:t xml:space="preserve">. Опубликовать настоящее решение в сетевом </w:t>
      </w:r>
      <w:r w:rsidR="00B40811" w:rsidRPr="00924D3B">
        <w:rPr>
          <w:sz w:val="28"/>
          <w:szCs w:val="28"/>
        </w:rPr>
        <w:t>издании – городской электронной газете ufaved.info (www.ufaved.info).</w:t>
      </w:r>
    </w:p>
    <w:p w14:paraId="7C82C070" w14:textId="77777777" w:rsidR="00B40811" w:rsidRPr="00924D3B" w:rsidRDefault="00B40811" w:rsidP="00924D3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3F1D75DC" w14:textId="77777777" w:rsidR="00B40811" w:rsidRPr="00924D3B" w:rsidRDefault="008D60D3" w:rsidP="00924D3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24D3B">
        <w:rPr>
          <w:sz w:val="28"/>
          <w:szCs w:val="28"/>
        </w:rPr>
        <w:t>4</w:t>
      </w:r>
      <w:r w:rsidR="00B40811" w:rsidRPr="00924D3B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B40811" w:rsidRPr="00924D3B">
        <w:rPr>
          <w:bCs/>
          <w:sz w:val="28"/>
          <w:szCs w:val="28"/>
        </w:rPr>
        <w:t xml:space="preserve">Совета городского округа город Уфа Республики Башкортостан по архитектуре, строительству, земельным и имущественным отношениям. </w:t>
      </w:r>
    </w:p>
    <w:p w14:paraId="277B345B" w14:textId="77777777" w:rsidR="008B0A55" w:rsidRPr="00924D3B" w:rsidRDefault="008B0A55" w:rsidP="00030BBB">
      <w:pPr>
        <w:jc w:val="both"/>
        <w:rPr>
          <w:sz w:val="28"/>
          <w:szCs w:val="28"/>
        </w:rPr>
      </w:pPr>
    </w:p>
    <w:p w14:paraId="512DDE71" w14:textId="77777777" w:rsidR="00B40811" w:rsidRPr="00924D3B" w:rsidRDefault="00B40811" w:rsidP="00924D3B">
      <w:pPr>
        <w:jc w:val="both"/>
        <w:rPr>
          <w:sz w:val="28"/>
          <w:szCs w:val="28"/>
        </w:rPr>
      </w:pPr>
      <w:r w:rsidRPr="00924D3B">
        <w:rPr>
          <w:sz w:val="28"/>
          <w:szCs w:val="28"/>
        </w:rPr>
        <w:t>Председатель Совета</w:t>
      </w:r>
    </w:p>
    <w:p w14:paraId="67BB6D50" w14:textId="77777777" w:rsidR="00B40811" w:rsidRPr="00924D3B" w:rsidRDefault="00B40811" w:rsidP="00924D3B">
      <w:pPr>
        <w:jc w:val="both"/>
        <w:rPr>
          <w:sz w:val="28"/>
          <w:szCs w:val="28"/>
        </w:rPr>
      </w:pPr>
      <w:r w:rsidRPr="00924D3B">
        <w:rPr>
          <w:sz w:val="28"/>
          <w:szCs w:val="28"/>
        </w:rPr>
        <w:t>городского округа город Уфа</w:t>
      </w:r>
    </w:p>
    <w:p w14:paraId="1C5D9538" w14:textId="689531EC" w:rsidR="00B40811" w:rsidRPr="00924D3B" w:rsidRDefault="00B40811" w:rsidP="00924D3B">
      <w:pPr>
        <w:jc w:val="both"/>
        <w:rPr>
          <w:sz w:val="28"/>
          <w:szCs w:val="28"/>
        </w:rPr>
      </w:pPr>
      <w:r w:rsidRPr="00924D3B">
        <w:rPr>
          <w:sz w:val="28"/>
          <w:szCs w:val="28"/>
        </w:rPr>
        <w:t xml:space="preserve">Республики </w:t>
      </w:r>
      <w:r w:rsidR="00924D3B">
        <w:rPr>
          <w:sz w:val="28"/>
          <w:szCs w:val="28"/>
        </w:rPr>
        <w:t>Башкортостан</w:t>
      </w:r>
      <w:r w:rsidR="00924D3B">
        <w:rPr>
          <w:sz w:val="28"/>
          <w:szCs w:val="28"/>
        </w:rPr>
        <w:tab/>
      </w:r>
      <w:r w:rsidR="00924D3B">
        <w:rPr>
          <w:sz w:val="28"/>
          <w:szCs w:val="28"/>
        </w:rPr>
        <w:tab/>
      </w:r>
      <w:r w:rsidR="00924D3B">
        <w:rPr>
          <w:sz w:val="28"/>
          <w:szCs w:val="28"/>
        </w:rPr>
        <w:tab/>
      </w:r>
      <w:r w:rsidR="00924D3B">
        <w:rPr>
          <w:sz w:val="28"/>
          <w:szCs w:val="28"/>
        </w:rPr>
        <w:tab/>
      </w:r>
      <w:r w:rsidR="00924D3B">
        <w:rPr>
          <w:sz w:val="28"/>
          <w:szCs w:val="28"/>
        </w:rPr>
        <w:tab/>
      </w:r>
      <w:r w:rsidR="00924D3B">
        <w:rPr>
          <w:sz w:val="28"/>
          <w:szCs w:val="28"/>
        </w:rPr>
        <w:tab/>
      </w:r>
      <w:r w:rsidR="00924D3B">
        <w:rPr>
          <w:sz w:val="28"/>
          <w:szCs w:val="28"/>
        </w:rPr>
        <w:tab/>
        <w:t xml:space="preserve">      М. </w:t>
      </w:r>
      <w:proofErr w:type="spellStart"/>
      <w:r w:rsidRPr="00924D3B">
        <w:rPr>
          <w:sz w:val="28"/>
          <w:szCs w:val="28"/>
        </w:rPr>
        <w:t>Васимов</w:t>
      </w:r>
      <w:proofErr w:type="spellEnd"/>
    </w:p>
    <w:p w14:paraId="4AFA5944" w14:textId="13EA7EA2" w:rsidR="00090F0B" w:rsidRPr="00090F0B" w:rsidRDefault="00090F0B" w:rsidP="00030BBB">
      <w:pPr>
        <w:ind w:firstLine="538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090F0B">
        <w:rPr>
          <w:color w:val="000000" w:themeColor="text1"/>
          <w:sz w:val="28"/>
          <w:szCs w:val="28"/>
        </w:rPr>
        <w:lastRenderedPageBreak/>
        <w:t>Приложение</w:t>
      </w:r>
      <w:r w:rsidR="00924D3B">
        <w:rPr>
          <w:color w:val="000000" w:themeColor="text1"/>
          <w:sz w:val="28"/>
          <w:szCs w:val="28"/>
        </w:rPr>
        <w:t xml:space="preserve"> </w:t>
      </w:r>
      <w:r w:rsidRPr="00090F0B">
        <w:rPr>
          <w:color w:val="000000" w:themeColor="text1"/>
          <w:sz w:val="28"/>
          <w:szCs w:val="28"/>
        </w:rPr>
        <w:t>к решению Совета</w:t>
      </w:r>
    </w:p>
    <w:p w14:paraId="013F72BA" w14:textId="77777777" w:rsidR="00090F0B" w:rsidRPr="00090F0B" w:rsidRDefault="00090F0B" w:rsidP="00924D3B">
      <w:pPr>
        <w:autoSpaceDE w:val="0"/>
        <w:autoSpaceDN w:val="0"/>
        <w:adjustRightInd w:val="0"/>
        <w:ind w:left="4956" w:firstLine="431"/>
        <w:rPr>
          <w:color w:val="000000" w:themeColor="text1"/>
          <w:sz w:val="28"/>
          <w:szCs w:val="28"/>
        </w:rPr>
      </w:pPr>
      <w:r w:rsidRPr="00090F0B">
        <w:rPr>
          <w:color w:val="000000" w:themeColor="text1"/>
          <w:sz w:val="28"/>
          <w:szCs w:val="28"/>
        </w:rPr>
        <w:t>городского округа город Уфа</w:t>
      </w:r>
    </w:p>
    <w:p w14:paraId="7A21080F" w14:textId="77777777" w:rsidR="00090F0B" w:rsidRPr="00090F0B" w:rsidRDefault="00F36D37" w:rsidP="00924D3B">
      <w:pPr>
        <w:autoSpaceDE w:val="0"/>
        <w:autoSpaceDN w:val="0"/>
        <w:adjustRightInd w:val="0"/>
        <w:ind w:left="4956" w:firstLine="43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090F0B" w:rsidRPr="00090F0B">
        <w:rPr>
          <w:color w:val="000000" w:themeColor="text1"/>
          <w:sz w:val="28"/>
          <w:szCs w:val="28"/>
        </w:rPr>
        <w:t>еспублики Башкортостан</w:t>
      </w:r>
    </w:p>
    <w:p w14:paraId="6EEFF0D6" w14:textId="68201396" w:rsidR="00090F0B" w:rsidRDefault="00090F0B" w:rsidP="00924D3B">
      <w:pPr>
        <w:autoSpaceDE w:val="0"/>
        <w:autoSpaceDN w:val="0"/>
        <w:adjustRightInd w:val="0"/>
        <w:ind w:left="4956" w:firstLine="431"/>
        <w:rPr>
          <w:color w:val="000000" w:themeColor="text1"/>
          <w:sz w:val="28"/>
          <w:szCs w:val="28"/>
        </w:rPr>
      </w:pPr>
      <w:proofErr w:type="gramStart"/>
      <w:r w:rsidRPr="00090F0B">
        <w:rPr>
          <w:color w:val="000000" w:themeColor="text1"/>
          <w:sz w:val="28"/>
          <w:szCs w:val="28"/>
        </w:rPr>
        <w:t>от</w:t>
      </w:r>
      <w:proofErr w:type="gramEnd"/>
      <w:r w:rsidRPr="00090F0B">
        <w:rPr>
          <w:color w:val="000000" w:themeColor="text1"/>
          <w:sz w:val="28"/>
          <w:szCs w:val="28"/>
        </w:rPr>
        <w:t xml:space="preserve"> </w:t>
      </w:r>
      <w:r w:rsidR="00924D3B">
        <w:rPr>
          <w:color w:val="000000" w:themeColor="text1"/>
          <w:sz w:val="28"/>
          <w:szCs w:val="28"/>
        </w:rPr>
        <w:t>24 апреля 2024 года</w:t>
      </w:r>
      <w:r w:rsidRPr="00090F0B">
        <w:rPr>
          <w:color w:val="000000" w:themeColor="text1"/>
          <w:sz w:val="28"/>
          <w:szCs w:val="28"/>
        </w:rPr>
        <w:t xml:space="preserve"> № </w:t>
      </w:r>
      <w:r w:rsidR="00030BBB">
        <w:rPr>
          <w:color w:val="000000" w:themeColor="text1"/>
          <w:sz w:val="28"/>
          <w:szCs w:val="28"/>
        </w:rPr>
        <w:t>38/</w:t>
      </w:r>
      <w:r w:rsidR="00F406B7">
        <w:rPr>
          <w:color w:val="000000" w:themeColor="text1"/>
          <w:sz w:val="28"/>
          <w:szCs w:val="28"/>
        </w:rPr>
        <w:t>19</w:t>
      </w:r>
    </w:p>
    <w:p w14:paraId="79FDF513" w14:textId="77777777" w:rsidR="00924D3B" w:rsidRPr="00090F0B" w:rsidRDefault="00924D3B" w:rsidP="00924D3B">
      <w:pPr>
        <w:autoSpaceDE w:val="0"/>
        <w:autoSpaceDN w:val="0"/>
        <w:adjustRightInd w:val="0"/>
        <w:ind w:left="4956" w:firstLine="708"/>
        <w:rPr>
          <w:color w:val="000000" w:themeColor="text1"/>
          <w:sz w:val="28"/>
          <w:szCs w:val="28"/>
        </w:rPr>
      </w:pPr>
    </w:p>
    <w:p w14:paraId="05F72699" w14:textId="77777777" w:rsidR="00090F0B" w:rsidRPr="00090F0B" w:rsidRDefault="00090F0B" w:rsidP="00F36D37">
      <w:pPr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p w14:paraId="759081F0" w14:textId="612215D9" w:rsidR="00CE3806" w:rsidRPr="00924D3B" w:rsidRDefault="00A55DF8" w:rsidP="00924D3B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924D3B">
        <w:rPr>
          <w:b/>
          <w:color w:val="000000" w:themeColor="text1"/>
          <w:sz w:val="28"/>
          <w:szCs w:val="28"/>
        </w:rPr>
        <w:t>По</w:t>
      </w:r>
      <w:r w:rsidR="002F66B2" w:rsidRPr="00924D3B">
        <w:rPr>
          <w:b/>
          <w:color w:val="000000" w:themeColor="text1"/>
          <w:sz w:val="28"/>
          <w:szCs w:val="28"/>
        </w:rPr>
        <w:t>ложение о</w:t>
      </w:r>
      <w:r w:rsidRPr="00924D3B">
        <w:rPr>
          <w:b/>
          <w:color w:val="000000" w:themeColor="text1"/>
          <w:sz w:val="28"/>
          <w:szCs w:val="28"/>
        </w:rPr>
        <w:t xml:space="preserve"> создани</w:t>
      </w:r>
      <w:r w:rsidR="002F66B2" w:rsidRPr="00924D3B">
        <w:rPr>
          <w:b/>
          <w:color w:val="000000" w:themeColor="text1"/>
          <w:sz w:val="28"/>
          <w:szCs w:val="28"/>
        </w:rPr>
        <w:t>и</w:t>
      </w:r>
      <w:r w:rsidRPr="00924D3B">
        <w:rPr>
          <w:b/>
          <w:color w:val="000000" w:themeColor="text1"/>
          <w:sz w:val="28"/>
          <w:szCs w:val="28"/>
        </w:rPr>
        <w:t>, упразднени</w:t>
      </w:r>
      <w:r w:rsidR="002F66B2" w:rsidRPr="00924D3B">
        <w:rPr>
          <w:b/>
          <w:color w:val="000000" w:themeColor="text1"/>
          <w:sz w:val="28"/>
          <w:szCs w:val="28"/>
        </w:rPr>
        <w:t>и</w:t>
      </w:r>
      <w:r w:rsidRPr="00924D3B">
        <w:rPr>
          <w:b/>
          <w:color w:val="000000" w:themeColor="text1"/>
          <w:sz w:val="28"/>
          <w:szCs w:val="28"/>
        </w:rPr>
        <w:t xml:space="preserve"> лесничеств, создаваемых в их составе участковых лесничеств, расположенных на землях городского округа город Уфа Республики Башкортостан, установлени</w:t>
      </w:r>
      <w:r w:rsidR="00707FC7" w:rsidRPr="00924D3B">
        <w:rPr>
          <w:b/>
          <w:color w:val="000000" w:themeColor="text1"/>
          <w:sz w:val="28"/>
          <w:szCs w:val="28"/>
        </w:rPr>
        <w:t>и</w:t>
      </w:r>
      <w:r w:rsidRPr="00924D3B">
        <w:rPr>
          <w:b/>
          <w:color w:val="000000" w:themeColor="text1"/>
          <w:sz w:val="28"/>
          <w:szCs w:val="28"/>
        </w:rPr>
        <w:t xml:space="preserve"> и изменени</w:t>
      </w:r>
      <w:r w:rsidR="00707FC7" w:rsidRPr="00924D3B">
        <w:rPr>
          <w:b/>
          <w:color w:val="000000" w:themeColor="text1"/>
          <w:sz w:val="28"/>
          <w:szCs w:val="28"/>
        </w:rPr>
        <w:t>и</w:t>
      </w:r>
      <w:r w:rsidRPr="00924D3B">
        <w:rPr>
          <w:b/>
          <w:color w:val="000000" w:themeColor="text1"/>
          <w:sz w:val="28"/>
          <w:szCs w:val="28"/>
        </w:rPr>
        <w:t xml:space="preserve"> их границ</w:t>
      </w:r>
    </w:p>
    <w:p w14:paraId="43D5C388" w14:textId="77777777" w:rsidR="00A55DF8" w:rsidRPr="00924D3B" w:rsidRDefault="00A55DF8" w:rsidP="00924D3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14:paraId="7ABB0F3F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924D3B">
        <w:rPr>
          <w:b/>
          <w:bCs/>
          <w:color w:val="000000" w:themeColor="text1"/>
          <w:sz w:val="28"/>
          <w:szCs w:val="28"/>
        </w:rPr>
        <w:t>Статья 1. Основные положения</w:t>
      </w:r>
    </w:p>
    <w:p w14:paraId="7544D1BB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C2ED7DC" w14:textId="172F4534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1. Настоящ</w:t>
      </w:r>
      <w:r w:rsidR="002F66B2" w:rsidRPr="00924D3B">
        <w:rPr>
          <w:color w:val="000000" w:themeColor="text1"/>
          <w:sz w:val="28"/>
          <w:szCs w:val="28"/>
        </w:rPr>
        <w:t xml:space="preserve">ее Положение о </w:t>
      </w:r>
      <w:r w:rsidR="00A55DF8" w:rsidRPr="00924D3B">
        <w:rPr>
          <w:color w:val="000000" w:themeColor="text1"/>
          <w:sz w:val="28"/>
          <w:szCs w:val="28"/>
        </w:rPr>
        <w:t>создани</w:t>
      </w:r>
      <w:r w:rsidR="002F66B2" w:rsidRPr="00924D3B">
        <w:rPr>
          <w:color w:val="000000" w:themeColor="text1"/>
          <w:sz w:val="28"/>
          <w:szCs w:val="28"/>
        </w:rPr>
        <w:t>и</w:t>
      </w:r>
      <w:r w:rsidR="00A55DF8" w:rsidRPr="00924D3B">
        <w:rPr>
          <w:color w:val="000000" w:themeColor="text1"/>
          <w:sz w:val="28"/>
          <w:szCs w:val="28"/>
        </w:rPr>
        <w:t>, упразднени</w:t>
      </w:r>
      <w:r w:rsidR="002F66B2" w:rsidRPr="00924D3B">
        <w:rPr>
          <w:color w:val="000000" w:themeColor="text1"/>
          <w:sz w:val="28"/>
          <w:szCs w:val="28"/>
        </w:rPr>
        <w:t>и</w:t>
      </w:r>
      <w:r w:rsidR="00A55DF8" w:rsidRPr="00924D3B">
        <w:rPr>
          <w:color w:val="000000" w:themeColor="text1"/>
          <w:sz w:val="28"/>
          <w:szCs w:val="28"/>
        </w:rPr>
        <w:t xml:space="preserve"> лесничеств, создаваемых в их составе участковых лесничеств, расположенных на землях городского округа город Уфа Республики Башкортостан, установлени</w:t>
      </w:r>
      <w:r w:rsidR="00947FB4" w:rsidRPr="00924D3B">
        <w:rPr>
          <w:color w:val="000000" w:themeColor="text1"/>
          <w:sz w:val="28"/>
          <w:szCs w:val="28"/>
        </w:rPr>
        <w:t>и</w:t>
      </w:r>
      <w:r w:rsidR="00A55DF8" w:rsidRPr="00924D3B">
        <w:rPr>
          <w:color w:val="000000" w:themeColor="text1"/>
          <w:sz w:val="28"/>
          <w:szCs w:val="28"/>
        </w:rPr>
        <w:t xml:space="preserve"> и изменени</w:t>
      </w:r>
      <w:r w:rsidR="00947FB4" w:rsidRPr="00924D3B">
        <w:rPr>
          <w:color w:val="000000" w:themeColor="text1"/>
          <w:sz w:val="28"/>
          <w:szCs w:val="28"/>
        </w:rPr>
        <w:t>и</w:t>
      </w:r>
      <w:r w:rsidR="00A55DF8" w:rsidRPr="00924D3B">
        <w:rPr>
          <w:color w:val="000000" w:themeColor="text1"/>
          <w:sz w:val="28"/>
          <w:szCs w:val="28"/>
        </w:rPr>
        <w:t xml:space="preserve"> их границ</w:t>
      </w:r>
      <w:r w:rsidR="00CE3806" w:rsidRPr="00924D3B">
        <w:rPr>
          <w:color w:val="000000" w:themeColor="text1"/>
          <w:sz w:val="28"/>
          <w:szCs w:val="28"/>
        </w:rPr>
        <w:t xml:space="preserve"> </w:t>
      </w:r>
      <w:r w:rsidR="00924D3B">
        <w:rPr>
          <w:color w:val="000000" w:themeColor="text1"/>
          <w:sz w:val="28"/>
          <w:szCs w:val="28"/>
        </w:rPr>
        <w:t xml:space="preserve">(далее – </w:t>
      </w:r>
      <w:r w:rsidR="00A55DF8" w:rsidRPr="00924D3B">
        <w:rPr>
          <w:color w:val="000000" w:themeColor="text1"/>
          <w:sz w:val="28"/>
          <w:szCs w:val="28"/>
        </w:rPr>
        <w:t>По</w:t>
      </w:r>
      <w:r w:rsidR="002F66B2" w:rsidRPr="00924D3B">
        <w:rPr>
          <w:color w:val="000000" w:themeColor="text1"/>
          <w:sz w:val="28"/>
          <w:szCs w:val="28"/>
        </w:rPr>
        <w:t>ложение</w:t>
      </w:r>
      <w:r w:rsidRPr="00924D3B">
        <w:rPr>
          <w:color w:val="000000" w:themeColor="text1"/>
          <w:sz w:val="28"/>
          <w:szCs w:val="28"/>
        </w:rPr>
        <w:t xml:space="preserve">) определяет </w:t>
      </w:r>
      <w:r w:rsidR="005874AF" w:rsidRPr="00924D3B">
        <w:rPr>
          <w:color w:val="000000" w:themeColor="text1"/>
          <w:sz w:val="28"/>
          <w:szCs w:val="28"/>
        </w:rPr>
        <w:t xml:space="preserve">основные положения </w:t>
      </w:r>
      <w:r w:rsidRPr="00924D3B">
        <w:rPr>
          <w:color w:val="000000" w:themeColor="text1"/>
          <w:sz w:val="28"/>
          <w:szCs w:val="28"/>
        </w:rPr>
        <w:t>принятия решений по вопросам создания, упразднения лесничеств, создаваемых в их составе</w:t>
      </w:r>
      <w:r w:rsidR="00924D3B">
        <w:rPr>
          <w:color w:val="000000" w:themeColor="text1"/>
          <w:sz w:val="28"/>
          <w:szCs w:val="28"/>
        </w:rPr>
        <w:t xml:space="preserve"> участковых лесничеств (далее – </w:t>
      </w:r>
      <w:r w:rsidRPr="00924D3B">
        <w:rPr>
          <w:color w:val="000000" w:themeColor="text1"/>
          <w:sz w:val="28"/>
          <w:szCs w:val="28"/>
        </w:rPr>
        <w:t xml:space="preserve">лесничество), расположенных на землях городского округа город Уфа Республики Башкортостан (далее </w:t>
      </w:r>
      <w:r w:rsidR="00924D3B">
        <w:rPr>
          <w:color w:val="000000" w:themeColor="text1"/>
          <w:sz w:val="28"/>
          <w:szCs w:val="28"/>
        </w:rPr>
        <w:t>–</w:t>
      </w:r>
      <w:r w:rsidRPr="00924D3B">
        <w:rPr>
          <w:color w:val="000000" w:themeColor="text1"/>
          <w:sz w:val="28"/>
          <w:szCs w:val="28"/>
        </w:rPr>
        <w:t xml:space="preserve"> муниципальное образование), установления и изменения их границ.</w:t>
      </w:r>
    </w:p>
    <w:p w14:paraId="5C1C0689" w14:textId="1262CE68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 xml:space="preserve">2. Основные понятия, используемые в настоящем </w:t>
      </w:r>
      <w:r w:rsidR="00A55DF8" w:rsidRPr="00924D3B">
        <w:rPr>
          <w:color w:val="000000" w:themeColor="text1"/>
          <w:sz w:val="28"/>
          <w:szCs w:val="28"/>
        </w:rPr>
        <w:t>По</w:t>
      </w:r>
      <w:r w:rsidR="00924D3B">
        <w:rPr>
          <w:color w:val="000000" w:themeColor="text1"/>
          <w:sz w:val="28"/>
          <w:szCs w:val="28"/>
        </w:rPr>
        <w:t>ложении</w:t>
      </w:r>
      <w:r w:rsidRPr="00924D3B">
        <w:rPr>
          <w:color w:val="000000" w:themeColor="text1"/>
          <w:sz w:val="28"/>
          <w:szCs w:val="28"/>
        </w:rPr>
        <w:t>:</w:t>
      </w:r>
    </w:p>
    <w:p w14:paraId="3A339A19" w14:textId="3EBF8BE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 xml:space="preserve">1) заинтересованные лица </w:t>
      </w:r>
      <w:r w:rsidR="00924D3B">
        <w:rPr>
          <w:color w:val="000000" w:themeColor="text1"/>
          <w:sz w:val="28"/>
          <w:szCs w:val="28"/>
        </w:rPr>
        <w:t>–</w:t>
      </w:r>
      <w:r w:rsidRPr="00924D3B">
        <w:rPr>
          <w:color w:val="000000" w:themeColor="text1"/>
          <w:sz w:val="28"/>
          <w:szCs w:val="28"/>
        </w:rPr>
        <w:t xml:space="preserve"> федеральные, республиканские органы исполнительной власти, структурные подразделения Администрации городского округа город Уфа Республики Башкортостан;</w:t>
      </w:r>
    </w:p>
    <w:p w14:paraId="68AB933C" w14:textId="5E98C2FF" w:rsidR="00CE3806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 xml:space="preserve">2) </w:t>
      </w:r>
      <w:r w:rsidR="009168C7" w:rsidRPr="009168C7">
        <w:rPr>
          <w:color w:val="000000" w:themeColor="text1"/>
          <w:sz w:val="28"/>
          <w:szCs w:val="28"/>
        </w:rPr>
        <w:t>К</w:t>
      </w:r>
      <w:r w:rsidRPr="009168C7">
        <w:rPr>
          <w:color w:val="000000" w:themeColor="text1"/>
          <w:sz w:val="28"/>
          <w:szCs w:val="28"/>
        </w:rPr>
        <w:t>омиссия</w:t>
      </w:r>
      <w:r w:rsidRPr="00924D3B">
        <w:rPr>
          <w:color w:val="000000" w:themeColor="text1"/>
          <w:sz w:val="28"/>
          <w:szCs w:val="28"/>
        </w:rPr>
        <w:t xml:space="preserve"> </w:t>
      </w:r>
      <w:r w:rsidR="00924D3B">
        <w:rPr>
          <w:color w:val="000000" w:themeColor="text1"/>
          <w:sz w:val="28"/>
          <w:szCs w:val="28"/>
        </w:rPr>
        <w:t>–</w:t>
      </w:r>
      <w:r w:rsidRPr="00924D3B">
        <w:rPr>
          <w:color w:val="000000" w:themeColor="text1"/>
          <w:sz w:val="28"/>
          <w:szCs w:val="28"/>
        </w:rPr>
        <w:t xml:space="preserve"> коллегиальный орган, создаваемый Администрацией городского округа город Уфа Республики Башкортостан по вопросам </w:t>
      </w:r>
      <w:r w:rsidR="00A55DF8" w:rsidRPr="00924D3B">
        <w:rPr>
          <w:color w:val="000000" w:themeColor="text1"/>
          <w:sz w:val="28"/>
          <w:szCs w:val="28"/>
        </w:rPr>
        <w:t>создания, упразднения лесничеств, создаваемых в их составе участковых лесничеств, расположенных на землях городского округа город Уфа Республики Башкортостан, установления и изменения их границ</w:t>
      </w:r>
      <w:r w:rsidR="00CE3806" w:rsidRPr="00924D3B">
        <w:rPr>
          <w:color w:val="000000" w:themeColor="text1"/>
          <w:sz w:val="28"/>
          <w:szCs w:val="28"/>
        </w:rPr>
        <w:t>.</w:t>
      </w:r>
    </w:p>
    <w:p w14:paraId="193C630E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 xml:space="preserve">3. Термины, применяемые в настоящем </w:t>
      </w:r>
      <w:r w:rsidR="007C5FA5" w:rsidRPr="00924D3B">
        <w:rPr>
          <w:color w:val="000000" w:themeColor="text1"/>
          <w:sz w:val="28"/>
          <w:szCs w:val="28"/>
        </w:rPr>
        <w:t>положении</w:t>
      </w:r>
      <w:r w:rsidRPr="00924D3B">
        <w:rPr>
          <w:color w:val="000000" w:themeColor="text1"/>
          <w:sz w:val="28"/>
          <w:szCs w:val="28"/>
        </w:rPr>
        <w:t>, применяются в том значении, которое определено действующим законодательством Российской Федерации, Республики Башкортостан и муниципальными правовыми актами городского округа город Уфа Республики Башкортостан.</w:t>
      </w:r>
    </w:p>
    <w:p w14:paraId="3CB0C609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4AA18B7" w14:textId="45B24309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924D3B">
        <w:rPr>
          <w:b/>
          <w:bCs/>
          <w:color w:val="000000" w:themeColor="text1"/>
          <w:sz w:val="28"/>
          <w:szCs w:val="28"/>
        </w:rPr>
        <w:t xml:space="preserve">Статья 2. </w:t>
      </w:r>
      <w:r w:rsidR="007C5FA5" w:rsidRPr="00924D3B">
        <w:rPr>
          <w:b/>
          <w:bCs/>
          <w:color w:val="000000" w:themeColor="text1"/>
          <w:sz w:val="28"/>
          <w:szCs w:val="28"/>
        </w:rPr>
        <w:t>С</w:t>
      </w:r>
      <w:r w:rsidRPr="00924D3B">
        <w:rPr>
          <w:b/>
          <w:bCs/>
          <w:color w:val="000000" w:themeColor="text1"/>
          <w:sz w:val="28"/>
          <w:szCs w:val="28"/>
        </w:rPr>
        <w:t>оздани</w:t>
      </w:r>
      <w:r w:rsidR="007C5FA5" w:rsidRPr="00924D3B">
        <w:rPr>
          <w:b/>
          <w:bCs/>
          <w:color w:val="000000" w:themeColor="text1"/>
          <w:sz w:val="28"/>
          <w:szCs w:val="28"/>
        </w:rPr>
        <w:t>е</w:t>
      </w:r>
      <w:r w:rsidRPr="00924D3B">
        <w:rPr>
          <w:b/>
          <w:bCs/>
          <w:color w:val="000000" w:themeColor="text1"/>
          <w:sz w:val="28"/>
          <w:szCs w:val="28"/>
        </w:rPr>
        <w:t xml:space="preserve"> лесничества на землях городского округа город Уфа Республики Башкортостан и установлени</w:t>
      </w:r>
      <w:r w:rsidR="007C5FA5" w:rsidRPr="00924D3B">
        <w:rPr>
          <w:b/>
          <w:bCs/>
          <w:color w:val="000000" w:themeColor="text1"/>
          <w:sz w:val="28"/>
          <w:szCs w:val="28"/>
        </w:rPr>
        <w:t>е</w:t>
      </w:r>
      <w:r w:rsidRPr="00924D3B">
        <w:rPr>
          <w:b/>
          <w:bCs/>
          <w:color w:val="000000" w:themeColor="text1"/>
          <w:sz w:val="28"/>
          <w:szCs w:val="28"/>
        </w:rPr>
        <w:t xml:space="preserve"> его границ, упразднени</w:t>
      </w:r>
      <w:r w:rsidR="00544B38">
        <w:rPr>
          <w:b/>
          <w:bCs/>
          <w:color w:val="000000" w:themeColor="text1"/>
          <w:sz w:val="28"/>
          <w:szCs w:val="28"/>
        </w:rPr>
        <w:t>е</w:t>
      </w:r>
      <w:r w:rsidRPr="00924D3B">
        <w:rPr>
          <w:b/>
          <w:bCs/>
          <w:color w:val="000000" w:themeColor="text1"/>
          <w:sz w:val="28"/>
          <w:szCs w:val="28"/>
        </w:rPr>
        <w:t xml:space="preserve"> лесничества на землях городского округа город Уфа Республики Башкортостан</w:t>
      </w:r>
    </w:p>
    <w:p w14:paraId="6C830F53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AEFE41A" w14:textId="1AE62466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24"/>
      <w:bookmarkEnd w:id="1"/>
      <w:r w:rsidRPr="00924D3B">
        <w:rPr>
          <w:color w:val="000000" w:themeColor="text1"/>
          <w:sz w:val="28"/>
          <w:szCs w:val="28"/>
        </w:rPr>
        <w:t xml:space="preserve">1. Решение о создании лесничества на землях муниципального образования и установлении его границ либо об упразднении лесничества, расположенного на землях муниципального образования, принимается в форме </w:t>
      </w:r>
      <w:r w:rsidRPr="00924D3B">
        <w:rPr>
          <w:color w:val="000000" w:themeColor="text1"/>
          <w:sz w:val="28"/>
          <w:szCs w:val="28"/>
        </w:rPr>
        <w:lastRenderedPageBreak/>
        <w:t>муниципального правового акта Администрации городского округа город Уфа Республики Башкортостан с уч</w:t>
      </w:r>
      <w:r w:rsidR="00924D3B">
        <w:rPr>
          <w:color w:val="000000" w:themeColor="text1"/>
          <w:sz w:val="28"/>
          <w:szCs w:val="28"/>
        </w:rPr>
        <w:t>ё</w:t>
      </w:r>
      <w:r w:rsidRPr="00924D3B">
        <w:rPr>
          <w:color w:val="000000" w:themeColor="text1"/>
          <w:sz w:val="28"/>
          <w:szCs w:val="28"/>
        </w:rPr>
        <w:t>том заключения Комиссии.</w:t>
      </w:r>
    </w:p>
    <w:p w14:paraId="600EAA83" w14:textId="7139872D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25"/>
      <w:bookmarkEnd w:id="2"/>
      <w:r w:rsidRPr="00924D3B">
        <w:rPr>
          <w:color w:val="000000" w:themeColor="text1"/>
          <w:sz w:val="28"/>
          <w:szCs w:val="28"/>
        </w:rPr>
        <w:t xml:space="preserve">2. Основанием для принятия решения, указанного в </w:t>
      </w:r>
      <w:hyperlink w:anchor="Par24" w:history="1">
        <w:r w:rsidRPr="00924D3B">
          <w:rPr>
            <w:color w:val="000000" w:themeColor="text1"/>
            <w:sz w:val="28"/>
            <w:szCs w:val="28"/>
          </w:rPr>
          <w:t>части 1</w:t>
        </w:r>
      </w:hyperlink>
      <w:r w:rsidRPr="00924D3B">
        <w:rPr>
          <w:color w:val="000000" w:themeColor="text1"/>
          <w:sz w:val="28"/>
          <w:szCs w:val="28"/>
        </w:rPr>
        <w:t xml:space="preserve"> настоящей статьи, являются сведения, отраж</w:t>
      </w:r>
      <w:r w:rsidR="006F6A5D">
        <w:rPr>
          <w:color w:val="000000" w:themeColor="text1"/>
          <w:sz w:val="28"/>
          <w:szCs w:val="28"/>
        </w:rPr>
        <w:t>ё</w:t>
      </w:r>
      <w:r w:rsidRPr="00924D3B">
        <w:rPr>
          <w:color w:val="000000" w:themeColor="text1"/>
          <w:sz w:val="28"/>
          <w:szCs w:val="28"/>
        </w:rPr>
        <w:t xml:space="preserve">нные в документах территориального планирования, градостроительного зонирования муниципального образования, в документах о внесении изменений в такие документы, в государственном лесном реестре в части, касающейся территорий, занятых городскими лесами, и </w:t>
      </w:r>
      <w:r w:rsidRPr="006A0B0B">
        <w:rPr>
          <w:color w:val="000000" w:themeColor="text1"/>
          <w:sz w:val="28"/>
          <w:szCs w:val="28"/>
        </w:rPr>
        <w:t>подготовленные материалы</w:t>
      </w:r>
      <w:r w:rsidRPr="00924D3B">
        <w:rPr>
          <w:color w:val="000000" w:themeColor="text1"/>
          <w:sz w:val="28"/>
          <w:szCs w:val="28"/>
        </w:rPr>
        <w:t xml:space="preserve">, содержащие обоснование необходимости принятия такого решения (далее </w:t>
      </w:r>
      <w:r w:rsidR="006F6A5D">
        <w:rPr>
          <w:color w:val="000000" w:themeColor="text1"/>
          <w:sz w:val="28"/>
          <w:szCs w:val="28"/>
        </w:rPr>
        <w:t>–</w:t>
      </w:r>
      <w:r w:rsidRPr="00924D3B">
        <w:rPr>
          <w:color w:val="000000" w:themeColor="text1"/>
          <w:sz w:val="28"/>
          <w:szCs w:val="28"/>
        </w:rPr>
        <w:t xml:space="preserve"> обосновывающие материалы).</w:t>
      </w:r>
    </w:p>
    <w:p w14:paraId="2DB0412D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26"/>
      <w:bookmarkEnd w:id="3"/>
      <w:r w:rsidRPr="00924D3B">
        <w:rPr>
          <w:color w:val="000000" w:themeColor="text1"/>
          <w:sz w:val="28"/>
          <w:szCs w:val="28"/>
        </w:rPr>
        <w:t xml:space="preserve">3. Обязательному включению в состав обосновывающих материалов, указанных в </w:t>
      </w:r>
      <w:hyperlink w:anchor="Par25" w:history="1">
        <w:r w:rsidRPr="00924D3B">
          <w:rPr>
            <w:color w:val="000000" w:themeColor="text1"/>
            <w:sz w:val="28"/>
            <w:szCs w:val="28"/>
          </w:rPr>
          <w:t>части 2</w:t>
        </w:r>
      </w:hyperlink>
      <w:r w:rsidRPr="00924D3B">
        <w:rPr>
          <w:color w:val="000000" w:themeColor="text1"/>
          <w:sz w:val="28"/>
          <w:szCs w:val="28"/>
        </w:rPr>
        <w:t xml:space="preserve"> настоящей статьи, подлежат:</w:t>
      </w:r>
    </w:p>
    <w:p w14:paraId="5DC1302A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1) карты (схемы) лесов, содержащие описание местоположения границ земель, на которых расположены городские леса;</w:t>
      </w:r>
    </w:p>
    <w:p w14:paraId="5761ACC6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2) текстовое и графическое обоснование, содержащее сведения о необходимости включения земельных участков в границы городского лесничества, а также обоснование их площади и местоположения;</w:t>
      </w:r>
    </w:p>
    <w:p w14:paraId="592E08E3" w14:textId="47CB7854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3) текстовое и графическое описание местоположения границ лесных участков (частей лесных участков), вкл</w:t>
      </w:r>
      <w:r w:rsidR="006F6A5D">
        <w:rPr>
          <w:color w:val="000000" w:themeColor="text1"/>
          <w:sz w:val="28"/>
          <w:szCs w:val="28"/>
        </w:rPr>
        <w:t xml:space="preserve">ючаемых в границы лесничества, </w:t>
      </w:r>
      <w:r w:rsidRPr="00924D3B">
        <w:rPr>
          <w:color w:val="000000" w:themeColor="text1"/>
          <w:sz w:val="28"/>
          <w:szCs w:val="28"/>
        </w:rPr>
        <w:t xml:space="preserve">включающие в себя перечень географических координат характерных точек границ таких земель или перечень координат этих точек в системе координат, установленной для ведения Единого государственного реестра недвижимости в соответствии с Федеральным </w:t>
      </w:r>
      <w:hyperlink r:id="rId9" w:history="1">
        <w:r w:rsidRPr="00924D3B">
          <w:rPr>
            <w:color w:val="000000" w:themeColor="text1"/>
            <w:sz w:val="28"/>
            <w:szCs w:val="28"/>
          </w:rPr>
          <w:t>законом</w:t>
        </w:r>
      </w:hyperlink>
      <w:r w:rsidR="006F6A5D">
        <w:rPr>
          <w:color w:val="000000" w:themeColor="text1"/>
          <w:sz w:val="28"/>
          <w:szCs w:val="28"/>
        </w:rPr>
        <w:t xml:space="preserve"> от 13 июля 2015 года №</w:t>
      </w:r>
      <w:r w:rsidRPr="00924D3B">
        <w:rPr>
          <w:color w:val="000000" w:themeColor="text1"/>
          <w:sz w:val="28"/>
          <w:szCs w:val="28"/>
        </w:rPr>
        <w:t xml:space="preserve"> 218-ФЗ </w:t>
      </w:r>
      <w:r w:rsidR="00F36D37" w:rsidRPr="00924D3B">
        <w:rPr>
          <w:color w:val="000000" w:themeColor="text1"/>
          <w:sz w:val="28"/>
          <w:szCs w:val="28"/>
        </w:rPr>
        <w:t>«</w:t>
      </w:r>
      <w:r w:rsidRPr="00924D3B">
        <w:rPr>
          <w:color w:val="000000" w:themeColor="text1"/>
          <w:sz w:val="28"/>
          <w:szCs w:val="28"/>
        </w:rPr>
        <w:t>О государст</w:t>
      </w:r>
      <w:r w:rsidR="00F36D37" w:rsidRPr="00924D3B">
        <w:rPr>
          <w:color w:val="000000" w:themeColor="text1"/>
          <w:sz w:val="28"/>
          <w:szCs w:val="28"/>
        </w:rPr>
        <w:t>венной регистрации недвижимости»</w:t>
      </w:r>
      <w:r w:rsidRPr="00924D3B">
        <w:rPr>
          <w:color w:val="000000" w:themeColor="text1"/>
          <w:sz w:val="28"/>
          <w:szCs w:val="28"/>
        </w:rPr>
        <w:t>.</w:t>
      </w:r>
    </w:p>
    <w:p w14:paraId="5617C7F4" w14:textId="502181A3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 xml:space="preserve">4. Подготовка обосновывающих материалов, указанных в </w:t>
      </w:r>
      <w:hyperlink w:anchor="Par26" w:history="1">
        <w:r w:rsidRPr="00924D3B">
          <w:rPr>
            <w:color w:val="000000" w:themeColor="text1"/>
            <w:sz w:val="28"/>
            <w:szCs w:val="28"/>
          </w:rPr>
          <w:t>части 3</w:t>
        </w:r>
      </w:hyperlink>
      <w:r w:rsidRPr="00924D3B">
        <w:rPr>
          <w:color w:val="000000" w:themeColor="text1"/>
          <w:sz w:val="28"/>
          <w:szCs w:val="28"/>
        </w:rPr>
        <w:t xml:space="preserve"> настоящей статьи, осуществляется специализированной организацией на основании контракта, заключ</w:t>
      </w:r>
      <w:r w:rsidR="00030BBB">
        <w:rPr>
          <w:color w:val="000000" w:themeColor="text1"/>
          <w:sz w:val="28"/>
          <w:szCs w:val="28"/>
        </w:rPr>
        <w:t>ё</w:t>
      </w:r>
      <w:r w:rsidRPr="00924D3B">
        <w:rPr>
          <w:color w:val="000000" w:themeColor="text1"/>
          <w:sz w:val="28"/>
          <w:szCs w:val="28"/>
        </w:rPr>
        <w:t>нного Администрацией городского округа город Уфа Республики Башкортостан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695EAD29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Par31"/>
      <w:bookmarkEnd w:id="4"/>
      <w:r w:rsidRPr="00924D3B">
        <w:rPr>
          <w:color w:val="000000" w:themeColor="text1"/>
          <w:sz w:val="28"/>
          <w:szCs w:val="28"/>
        </w:rPr>
        <w:t>5. Муниципальный правовой акт Администрации городского округа город Уфа Республики Башкортостан о создании лесничества на территории муниципального образования и установлении его границ, а также об упразднении лесничества на территории муниципального образования согласовывается и принимается в установленном Администрацией городского округа город Уфа Республики Башкортостан порядке.</w:t>
      </w:r>
    </w:p>
    <w:p w14:paraId="7025EFB5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 xml:space="preserve">6. Администрация городского округа город Уфа Республики Башкортостан по результатам принятия муниципального правового акта, указанного в </w:t>
      </w:r>
      <w:hyperlink w:anchor="Par31" w:history="1">
        <w:r w:rsidRPr="00924D3B">
          <w:rPr>
            <w:color w:val="000000" w:themeColor="text1"/>
            <w:sz w:val="28"/>
            <w:szCs w:val="28"/>
          </w:rPr>
          <w:t>части 5</w:t>
        </w:r>
      </w:hyperlink>
      <w:r w:rsidRPr="00924D3B">
        <w:rPr>
          <w:color w:val="000000" w:themeColor="text1"/>
          <w:sz w:val="28"/>
          <w:szCs w:val="28"/>
        </w:rPr>
        <w:t xml:space="preserve"> настоящей статьи, обеспечивает </w:t>
      </w:r>
      <w:r w:rsidR="0098368B" w:rsidRPr="00924D3B">
        <w:rPr>
          <w:color w:val="000000" w:themeColor="text1"/>
          <w:sz w:val="28"/>
          <w:szCs w:val="28"/>
        </w:rPr>
        <w:t xml:space="preserve">его направление в течение пяти рабочих дней с даты его вступления в силу </w:t>
      </w:r>
      <w:r w:rsidRPr="00924D3B">
        <w:rPr>
          <w:color w:val="000000" w:themeColor="text1"/>
          <w:sz w:val="28"/>
          <w:szCs w:val="28"/>
        </w:rPr>
        <w:t>в:</w:t>
      </w:r>
    </w:p>
    <w:p w14:paraId="7A69EF95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1) государственный лесной реестр;</w:t>
      </w:r>
    </w:p>
    <w:p w14:paraId="4D1918A5" w14:textId="685B1FFA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2) орган, осуществляющий государственный кадастровый уч</w:t>
      </w:r>
      <w:r w:rsidR="00030BBB">
        <w:rPr>
          <w:color w:val="000000" w:themeColor="text1"/>
          <w:sz w:val="28"/>
          <w:szCs w:val="28"/>
        </w:rPr>
        <w:t>ё</w:t>
      </w:r>
      <w:r w:rsidRPr="00924D3B">
        <w:rPr>
          <w:color w:val="000000" w:themeColor="text1"/>
          <w:sz w:val="28"/>
          <w:szCs w:val="28"/>
        </w:rPr>
        <w:t>т.</w:t>
      </w:r>
    </w:p>
    <w:p w14:paraId="56D352F9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3D41790" w14:textId="77777777" w:rsidR="006F6A5D" w:rsidRDefault="006F6A5D" w:rsidP="00924D3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</w:p>
    <w:p w14:paraId="5A98E27A" w14:textId="77777777" w:rsidR="006F6A5D" w:rsidRDefault="006F6A5D" w:rsidP="00924D3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</w:p>
    <w:p w14:paraId="0422FCEB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924D3B">
        <w:rPr>
          <w:b/>
          <w:bCs/>
          <w:color w:val="000000" w:themeColor="text1"/>
          <w:sz w:val="28"/>
          <w:szCs w:val="28"/>
        </w:rPr>
        <w:t xml:space="preserve">Статья 3. </w:t>
      </w:r>
      <w:r w:rsidR="007C5FA5" w:rsidRPr="00924D3B">
        <w:rPr>
          <w:b/>
          <w:bCs/>
          <w:color w:val="000000" w:themeColor="text1"/>
          <w:sz w:val="28"/>
          <w:szCs w:val="28"/>
        </w:rPr>
        <w:t>И</w:t>
      </w:r>
      <w:r w:rsidRPr="00924D3B">
        <w:rPr>
          <w:b/>
          <w:bCs/>
          <w:color w:val="000000" w:themeColor="text1"/>
          <w:sz w:val="28"/>
          <w:szCs w:val="28"/>
        </w:rPr>
        <w:t>зменени</w:t>
      </w:r>
      <w:r w:rsidR="007C5FA5" w:rsidRPr="00924D3B">
        <w:rPr>
          <w:b/>
          <w:bCs/>
          <w:color w:val="000000" w:themeColor="text1"/>
          <w:sz w:val="28"/>
          <w:szCs w:val="28"/>
        </w:rPr>
        <w:t>е</w:t>
      </w:r>
      <w:r w:rsidRPr="00924D3B">
        <w:rPr>
          <w:b/>
          <w:bCs/>
          <w:color w:val="000000" w:themeColor="text1"/>
          <w:sz w:val="28"/>
          <w:szCs w:val="28"/>
        </w:rPr>
        <w:t xml:space="preserve"> границ лесничества, расположенного на землях городского округа город Уфа Республики Башкортостан</w:t>
      </w:r>
    </w:p>
    <w:p w14:paraId="4D4D6A69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DF809F9" w14:textId="3ED9F122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1. Решение об изменении границ лесничества, расположенного на землях муниципального образования, принимается в форме муниципального правового акта Администрации городского округа город Уфа Республики Башкортостан с уч</w:t>
      </w:r>
      <w:r w:rsidR="003530BB">
        <w:rPr>
          <w:color w:val="000000" w:themeColor="text1"/>
          <w:sz w:val="28"/>
          <w:szCs w:val="28"/>
        </w:rPr>
        <w:t>ё</w:t>
      </w:r>
      <w:r w:rsidRPr="00924D3B">
        <w:rPr>
          <w:color w:val="000000" w:themeColor="text1"/>
          <w:sz w:val="28"/>
          <w:szCs w:val="28"/>
        </w:rPr>
        <w:t xml:space="preserve">том заключения </w:t>
      </w:r>
      <w:r w:rsidRPr="009168C7">
        <w:rPr>
          <w:sz w:val="28"/>
          <w:szCs w:val="28"/>
        </w:rPr>
        <w:t>К</w:t>
      </w:r>
      <w:r w:rsidRPr="00924D3B">
        <w:rPr>
          <w:sz w:val="28"/>
          <w:szCs w:val="28"/>
        </w:rPr>
        <w:t>омиссии</w:t>
      </w:r>
      <w:r w:rsidR="0032246B" w:rsidRPr="00924D3B">
        <w:rPr>
          <w:sz w:val="28"/>
          <w:szCs w:val="28"/>
        </w:rPr>
        <w:t xml:space="preserve"> и в соответствии с документацией градостроительного зонирования.</w:t>
      </w:r>
    </w:p>
    <w:p w14:paraId="1FA36868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 xml:space="preserve">2. Процедура изменения границ лесничества, расположенного на землях муниципального образования, инициируется на основании заявления, поступившего в </w:t>
      </w:r>
      <w:r w:rsidRPr="009168C7">
        <w:rPr>
          <w:color w:val="000000" w:themeColor="text1"/>
          <w:sz w:val="28"/>
          <w:szCs w:val="28"/>
        </w:rPr>
        <w:t>К</w:t>
      </w:r>
      <w:r w:rsidRPr="00924D3B">
        <w:rPr>
          <w:color w:val="000000" w:themeColor="text1"/>
          <w:sz w:val="28"/>
          <w:szCs w:val="28"/>
        </w:rPr>
        <w:t>омиссию от заинтересованного лица.</w:t>
      </w:r>
    </w:p>
    <w:p w14:paraId="3AB7FD9B" w14:textId="669797D0" w:rsidR="00090F0B" w:rsidRPr="00924D3B" w:rsidRDefault="00090F0B" w:rsidP="00924D3B">
      <w:pPr>
        <w:tabs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5" w:name="Par40"/>
      <w:bookmarkEnd w:id="5"/>
      <w:r w:rsidRPr="00924D3B">
        <w:rPr>
          <w:color w:val="000000" w:themeColor="text1"/>
          <w:sz w:val="28"/>
          <w:szCs w:val="28"/>
        </w:rPr>
        <w:t>3. Основанием для принятия решения, указанного в части 1 настоящей статьи, являются</w:t>
      </w:r>
      <w:r w:rsidR="002F66B2" w:rsidRPr="00924D3B">
        <w:rPr>
          <w:color w:val="000000" w:themeColor="text1"/>
          <w:sz w:val="28"/>
          <w:szCs w:val="28"/>
        </w:rPr>
        <w:t xml:space="preserve"> </w:t>
      </w:r>
      <w:r w:rsidRPr="00924D3B">
        <w:rPr>
          <w:color w:val="000000" w:themeColor="text1"/>
          <w:sz w:val="28"/>
          <w:szCs w:val="28"/>
        </w:rPr>
        <w:t>основания, предусмотренные пунктом 89 Лесоустроительной инструкции, утвержд</w:t>
      </w:r>
      <w:r w:rsidR="003530BB">
        <w:rPr>
          <w:color w:val="000000" w:themeColor="text1"/>
          <w:sz w:val="28"/>
          <w:szCs w:val="28"/>
        </w:rPr>
        <w:t>ё</w:t>
      </w:r>
      <w:r w:rsidRPr="00924D3B">
        <w:rPr>
          <w:color w:val="000000" w:themeColor="text1"/>
          <w:sz w:val="28"/>
          <w:szCs w:val="28"/>
        </w:rPr>
        <w:t>нной приказом Министерства природных ресурсов и экологии Российской Федерации от 5 августа 2022 года № 510</w:t>
      </w:r>
      <w:r w:rsidR="00735513" w:rsidRPr="00924D3B">
        <w:rPr>
          <w:color w:val="000000" w:themeColor="text1"/>
          <w:sz w:val="28"/>
          <w:szCs w:val="28"/>
        </w:rPr>
        <w:t xml:space="preserve"> (далее</w:t>
      </w:r>
      <w:r w:rsidR="003530BB">
        <w:rPr>
          <w:color w:val="000000" w:themeColor="text1"/>
          <w:sz w:val="28"/>
          <w:szCs w:val="28"/>
        </w:rPr>
        <w:t xml:space="preserve"> </w:t>
      </w:r>
      <w:r w:rsidR="00735513" w:rsidRPr="00924D3B">
        <w:rPr>
          <w:color w:val="000000" w:themeColor="text1"/>
          <w:sz w:val="28"/>
          <w:szCs w:val="28"/>
        </w:rPr>
        <w:t>– Инструкция)</w:t>
      </w:r>
      <w:r w:rsidR="002F66B2" w:rsidRPr="00924D3B">
        <w:rPr>
          <w:color w:val="000000" w:themeColor="text1"/>
          <w:sz w:val="28"/>
          <w:szCs w:val="28"/>
        </w:rPr>
        <w:t xml:space="preserve">. </w:t>
      </w:r>
    </w:p>
    <w:p w14:paraId="043C59CD" w14:textId="26F077B5" w:rsidR="0047133F" w:rsidRPr="00924D3B" w:rsidRDefault="0032246B" w:rsidP="00924D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D3B">
        <w:rPr>
          <w:bCs/>
          <w:sz w:val="28"/>
          <w:szCs w:val="28"/>
        </w:rPr>
        <w:t>4</w:t>
      </w:r>
      <w:r w:rsidR="0047133F" w:rsidRPr="00924D3B">
        <w:rPr>
          <w:bCs/>
          <w:sz w:val="28"/>
          <w:szCs w:val="28"/>
        </w:rPr>
        <w:t xml:space="preserve">. Обосновывающие материалы </w:t>
      </w:r>
      <w:r w:rsidRPr="00924D3B">
        <w:rPr>
          <w:bCs/>
          <w:sz w:val="28"/>
          <w:szCs w:val="28"/>
        </w:rPr>
        <w:t xml:space="preserve">к решению, указанному в части 3 настоящей статьи, </w:t>
      </w:r>
      <w:r w:rsidR="0047133F" w:rsidRPr="00924D3B">
        <w:rPr>
          <w:bCs/>
          <w:sz w:val="28"/>
          <w:szCs w:val="28"/>
        </w:rPr>
        <w:t>формируются специализированной организацией за сч</w:t>
      </w:r>
      <w:r w:rsidR="003530BB">
        <w:rPr>
          <w:bCs/>
          <w:sz w:val="28"/>
          <w:szCs w:val="28"/>
        </w:rPr>
        <w:t>ё</w:t>
      </w:r>
      <w:r w:rsidR="0047133F" w:rsidRPr="00924D3B">
        <w:rPr>
          <w:bCs/>
          <w:sz w:val="28"/>
          <w:szCs w:val="28"/>
        </w:rPr>
        <w:t xml:space="preserve">т средств заинтересованного лица, обратившегося с соответствующим заявлением в </w:t>
      </w:r>
      <w:r w:rsidR="0047133F" w:rsidRPr="009168C7">
        <w:rPr>
          <w:bCs/>
          <w:sz w:val="28"/>
          <w:szCs w:val="28"/>
        </w:rPr>
        <w:t>Ко</w:t>
      </w:r>
      <w:r w:rsidR="0047133F" w:rsidRPr="00924D3B">
        <w:rPr>
          <w:bCs/>
          <w:sz w:val="28"/>
          <w:szCs w:val="28"/>
        </w:rPr>
        <w:t>миссию.</w:t>
      </w:r>
    </w:p>
    <w:p w14:paraId="1A4DC2F9" w14:textId="77777777" w:rsidR="0047133F" w:rsidRPr="00924D3B" w:rsidRDefault="0032246B" w:rsidP="00924D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D3B">
        <w:rPr>
          <w:bCs/>
          <w:sz w:val="28"/>
          <w:szCs w:val="28"/>
        </w:rPr>
        <w:t>5</w:t>
      </w:r>
      <w:r w:rsidR="0047133F" w:rsidRPr="00924D3B">
        <w:rPr>
          <w:bCs/>
          <w:sz w:val="28"/>
          <w:szCs w:val="28"/>
        </w:rPr>
        <w:t xml:space="preserve">. Обязательному включению в состав обосновывающих материалов, </w:t>
      </w:r>
      <w:r w:rsidR="0047133F" w:rsidRPr="00924D3B">
        <w:rPr>
          <w:bCs/>
          <w:color w:val="000000" w:themeColor="text1"/>
          <w:sz w:val="28"/>
          <w:szCs w:val="28"/>
        </w:rPr>
        <w:t xml:space="preserve">указанных в </w:t>
      </w:r>
      <w:r w:rsidR="00A55DF8" w:rsidRPr="00924D3B">
        <w:rPr>
          <w:bCs/>
          <w:color w:val="000000" w:themeColor="text1"/>
          <w:sz w:val="28"/>
          <w:szCs w:val="28"/>
        </w:rPr>
        <w:t xml:space="preserve">части </w:t>
      </w:r>
      <w:hyperlink r:id="rId10" w:history="1">
        <w:r w:rsidR="00686B29" w:rsidRPr="00924D3B">
          <w:rPr>
            <w:bCs/>
            <w:color w:val="000000" w:themeColor="text1"/>
            <w:sz w:val="28"/>
            <w:szCs w:val="28"/>
          </w:rPr>
          <w:t>4</w:t>
        </w:r>
      </w:hyperlink>
      <w:r w:rsidR="0047133F" w:rsidRPr="00924D3B">
        <w:rPr>
          <w:bCs/>
          <w:color w:val="000000" w:themeColor="text1"/>
          <w:sz w:val="28"/>
          <w:szCs w:val="28"/>
        </w:rPr>
        <w:t xml:space="preserve"> настоящей </w:t>
      </w:r>
      <w:r w:rsidR="0047133F" w:rsidRPr="00924D3B">
        <w:rPr>
          <w:bCs/>
          <w:sz w:val="28"/>
          <w:szCs w:val="28"/>
        </w:rPr>
        <w:t>статьи, подлежат:</w:t>
      </w:r>
    </w:p>
    <w:p w14:paraId="343D9875" w14:textId="1C0D8640" w:rsidR="0047133F" w:rsidRPr="00924D3B" w:rsidRDefault="0047133F" w:rsidP="00924D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D3B">
        <w:rPr>
          <w:bCs/>
          <w:sz w:val="28"/>
          <w:szCs w:val="28"/>
        </w:rPr>
        <w:t>1) сведения о границах насел</w:t>
      </w:r>
      <w:r w:rsidR="003530BB">
        <w:rPr>
          <w:bCs/>
          <w:sz w:val="28"/>
          <w:szCs w:val="28"/>
        </w:rPr>
        <w:t>ё</w:t>
      </w:r>
      <w:r w:rsidRPr="00924D3B">
        <w:rPr>
          <w:bCs/>
          <w:sz w:val="28"/>
          <w:szCs w:val="28"/>
        </w:rPr>
        <w:t>нного пункта, на территории которого осуществляется изменение границ лесничества;</w:t>
      </w:r>
    </w:p>
    <w:p w14:paraId="3A0E9DB7" w14:textId="77777777" w:rsidR="0047133F" w:rsidRPr="00924D3B" w:rsidRDefault="0047133F" w:rsidP="00924D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D3B">
        <w:rPr>
          <w:bCs/>
          <w:sz w:val="28"/>
          <w:szCs w:val="28"/>
        </w:rPr>
        <w:t>2) карты (схемы) лесов, содержащие описание местоположения изменяемых границ земель, на которых расположены такие леса;</w:t>
      </w:r>
    </w:p>
    <w:p w14:paraId="5DC54DD2" w14:textId="77777777" w:rsidR="0047133F" w:rsidRPr="00924D3B" w:rsidRDefault="0047133F" w:rsidP="00924D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D3B">
        <w:rPr>
          <w:bCs/>
          <w:sz w:val="28"/>
          <w:szCs w:val="28"/>
        </w:rPr>
        <w:t>3) текстовое и графическое описание, содержащее сведения о необходимости изменения границ земель, на которых расположены городские леса, а также обоснование их площади и местоположения;</w:t>
      </w:r>
    </w:p>
    <w:p w14:paraId="7547510B" w14:textId="77777777" w:rsidR="0047133F" w:rsidRPr="00924D3B" w:rsidRDefault="0047133F" w:rsidP="00924D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D3B">
        <w:rPr>
          <w:bCs/>
          <w:sz w:val="28"/>
          <w:szCs w:val="28"/>
        </w:rPr>
        <w:t xml:space="preserve">4) текстовое и графическое описание местоположения границ лесных участков (частей лесных участков), исключаемых из границ земель, на которых расположены городские леса, в которое входит перечень географических координат характерных точек границ таких земель или перечень координат этих точек в системе координат, установленной для ведения Единого государственного реестра недвижимости в соответствии с </w:t>
      </w:r>
      <w:r w:rsidRPr="00924D3B">
        <w:rPr>
          <w:bCs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924D3B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924D3B">
        <w:rPr>
          <w:bCs/>
          <w:sz w:val="28"/>
          <w:szCs w:val="28"/>
        </w:rPr>
        <w:t xml:space="preserve"> от 13 июля 2015 года № 218-ФЗ «О государственной регистрации недвижимости»;</w:t>
      </w:r>
    </w:p>
    <w:p w14:paraId="4BFD1871" w14:textId="4D287022" w:rsidR="0047133F" w:rsidRPr="00924D3B" w:rsidRDefault="0047133F" w:rsidP="00924D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D3B">
        <w:rPr>
          <w:bCs/>
          <w:sz w:val="28"/>
          <w:szCs w:val="28"/>
        </w:rPr>
        <w:t>5) текстовое и графическое описание земельных участков, предполагаемых к предоставлению для компенсации площади исключаемых земельных участков. В случае если земельные участки, предполагаемые к предоставлению для компенсации площади исключаемых земельных участков, свободны от зел</w:t>
      </w:r>
      <w:r w:rsidR="003530BB">
        <w:rPr>
          <w:bCs/>
          <w:sz w:val="28"/>
          <w:szCs w:val="28"/>
        </w:rPr>
        <w:t>ё</w:t>
      </w:r>
      <w:r w:rsidRPr="00924D3B">
        <w:rPr>
          <w:bCs/>
          <w:sz w:val="28"/>
          <w:szCs w:val="28"/>
        </w:rPr>
        <w:t>ных насаждений, то обязательными документами являются утвержд</w:t>
      </w:r>
      <w:r w:rsidR="00030BBB">
        <w:rPr>
          <w:bCs/>
          <w:sz w:val="28"/>
          <w:szCs w:val="28"/>
        </w:rPr>
        <w:t>ё</w:t>
      </w:r>
      <w:r w:rsidRPr="00924D3B">
        <w:rPr>
          <w:bCs/>
          <w:sz w:val="28"/>
          <w:szCs w:val="28"/>
        </w:rPr>
        <w:t>нные: график высадки зел</w:t>
      </w:r>
      <w:r w:rsidR="003530BB">
        <w:rPr>
          <w:bCs/>
          <w:sz w:val="28"/>
          <w:szCs w:val="28"/>
        </w:rPr>
        <w:t>ё</w:t>
      </w:r>
      <w:r w:rsidRPr="00924D3B">
        <w:rPr>
          <w:bCs/>
          <w:sz w:val="28"/>
          <w:szCs w:val="28"/>
        </w:rPr>
        <w:t>ных насаждений, порода насаждений с указанием ответственного лица и источника финансиров</w:t>
      </w:r>
      <w:r w:rsidR="00A55DF8" w:rsidRPr="00924D3B">
        <w:rPr>
          <w:bCs/>
          <w:sz w:val="28"/>
          <w:szCs w:val="28"/>
        </w:rPr>
        <w:t>ания высадки зел</w:t>
      </w:r>
      <w:r w:rsidR="0034268F">
        <w:rPr>
          <w:bCs/>
          <w:sz w:val="28"/>
          <w:szCs w:val="28"/>
        </w:rPr>
        <w:t>ё</w:t>
      </w:r>
      <w:r w:rsidR="00A55DF8" w:rsidRPr="00924D3B">
        <w:rPr>
          <w:bCs/>
          <w:sz w:val="28"/>
          <w:szCs w:val="28"/>
        </w:rPr>
        <w:t>ных насаждений;</w:t>
      </w:r>
    </w:p>
    <w:p w14:paraId="479F9439" w14:textId="77777777" w:rsidR="00735513" w:rsidRPr="00924D3B" w:rsidRDefault="00A55DF8" w:rsidP="00924D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D3B">
        <w:rPr>
          <w:bCs/>
          <w:sz w:val="28"/>
          <w:szCs w:val="28"/>
        </w:rPr>
        <w:t>6) документ</w:t>
      </w:r>
      <w:r w:rsidR="00735513" w:rsidRPr="00924D3B">
        <w:rPr>
          <w:bCs/>
          <w:sz w:val="28"/>
          <w:szCs w:val="28"/>
        </w:rPr>
        <w:t>ация по планировке территории в случае, если основанием для принятия решения, указанного в части 1 настоящей статьи, являются основания, предусмотренные в подпункте «а» пункта 89 Инструкции.</w:t>
      </w:r>
    </w:p>
    <w:p w14:paraId="50061B22" w14:textId="30AAD8DF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 xml:space="preserve">6. При подготовке обосновывающих материалов, указанных в </w:t>
      </w:r>
      <w:hyperlink w:anchor="Par47" w:history="1">
        <w:r w:rsidRPr="00924D3B">
          <w:rPr>
            <w:color w:val="000000" w:themeColor="text1"/>
            <w:sz w:val="28"/>
            <w:szCs w:val="28"/>
          </w:rPr>
          <w:t>части 5</w:t>
        </w:r>
      </w:hyperlink>
      <w:r w:rsidRPr="00924D3B">
        <w:rPr>
          <w:color w:val="000000" w:themeColor="text1"/>
          <w:sz w:val="28"/>
          <w:szCs w:val="28"/>
        </w:rPr>
        <w:t xml:space="preserve"> настоящей статьи, необходимо учитывать, что при изменении границ земель, на которых расположены леса, площадь исключаемых земель компенсируется включением в изменяемые границы земель, площадь которых не меньше площади исключаемых земель на территории муниципального образования, с уч</w:t>
      </w:r>
      <w:r w:rsidR="001C722B">
        <w:rPr>
          <w:color w:val="000000" w:themeColor="text1"/>
          <w:sz w:val="28"/>
          <w:szCs w:val="28"/>
        </w:rPr>
        <w:t>ё</w:t>
      </w:r>
      <w:r w:rsidRPr="00924D3B">
        <w:rPr>
          <w:color w:val="000000" w:themeColor="text1"/>
          <w:sz w:val="28"/>
          <w:szCs w:val="28"/>
        </w:rPr>
        <w:t>том зон планируемого освоения лесов и сведений, отраж</w:t>
      </w:r>
      <w:r w:rsidR="001C722B">
        <w:rPr>
          <w:color w:val="000000" w:themeColor="text1"/>
          <w:sz w:val="28"/>
          <w:szCs w:val="28"/>
        </w:rPr>
        <w:t>ё</w:t>
      </w:r>
      <w:r w:rsidRPr="00924D3B">
        <w:rPr>
          <w:color w:val="000000" w:themeColor="text1"/>
          <w:sz w:val="28"/>
          <w:szCs w:val="28"/>
        </w:rPr>
        <w:t xml:space="preserve">нных в документах, указанных </w:t>
      </w:r>
      <w:r w:rsidR="008D4A74" w:rsidRPr="00924D3B">
        <w:rPr>
          <w:color w:val="000000" w:themeColor="text1"/>
          <w:sz w:val="28"/>
          <w:szCs w:val="28"/>
        </w:rPr>
        <w:t>в</w:t>
      </w:r>
      <w:r w:rsidRPr="00924D3B">
        <w:rPr>
          <w:bCs/>
          <w:color w:val="000000" w:themeColor="text1"/>
          <w:sz w:val="28"/>
          <w:szCs w:val="28"/>
        </w:rPr>
        <w:t xml:space="preserve"> част</w:t>
      </w:r>
      <w:r w:rsidR="004C57EE" w:rsidRPr="00924D3B">
        <w:rPr>
          <w:bCs/>
          <w:color w:val="000000" w:themeColor="text1"/>
          <w:sz w:val="28"/>
          <w:szCs w:val="28"/>
        </w:rPr>
        <w:t>и 3</w:t>
      </w:r>
      <w:r w:rsidRPr="00924D3B">
        <w:rPr>
          <w:bCs/>
          <w:color w:val="000000" w:themeColor="text1"/>
          <w:sz w:val="28"/>
          <w:szCs w:val="28"/>
        </w:rPr>
        <w:t xml:space="preserve"> </w:t>
      </w:r>
      <w:r w:rsidRPr="00924D3B">
        <w:rPr>
          <w:color w:val="000000" w:themeColor="text1"/>
          <w:sz w:val="28"/>
          <w:szCs w:val="28"/>
        </w:rPr>
        <w:t>настоящей статьи.</w:t>
      </w:r>
    </w:p>
    <w:p w14:paraId="154BCBAF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 xml:space="preserve">В качестве компенсации, взамен исключаемых земель, не должны включаться земли, на которых расположены объекты недвижимого имущества, расположение которых не допускается Лесным </w:t>
      </w:r>
      <w:hyperlink r:id="rId12" w:history="1">
        <w:r w:rsidRPr="00924D3B">
          <w:rPr>
            <w:color w:val="000000" w:themeColor="text1"/>
            <w:sz w:val="28"/>
            <w:szCs w:val="28"/>
          </w:rPr>
          <w:t>кодексом</w:t>
        </w:r>
      </w:hyperlink>
      <w:r w:rsidRPr="00924D3B">
        <w:rPr>
          <w:color w:val="000000" w:themeColor="text1"/>
          <w:sz w:val="28"/>
          <w:szCs w:val="28"/>
        </w:rPr>
        <w:t xml:space="preserve"> Российской Федерации в городских лесах, а также земли, на которых в соответствии с документами территориального планирования предусмотрено размещение таких объектов.</w:t>
      </w:r>
    </w:p>
    <w:p w14:paraId="17D1B45F" w14:textId="12DE7D80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4B38">
        <w:rPr>
          <w:color w:val="000000" w:themeColor="text1"/>
          <w:sz w:val="28"/>
          <w:szCs w:val="28"/>
        </w:rPr>
        <w:t>Компенсационный участок может быть свободным от зел</w:t>
      </w:r>
      <w:r w:rsidR="001C722B" w:rsidRPr="00544B38">
        <w:rPr>
          <w:color w:val="000000" w:themeColor="text1"/>
          <w:sz w:val="28"/>
          <w:szCs w:val="28"/>
        </w:rPr>
        <w:t>ё</w:t>
      </w:r>
      <w:r w:rsidRPr="00544B38">
        <w:rPr>
          <w:color w:val="000000" w:themeColor="text1"/>
          <w:sz w:val="28"/>
          <w:szCs w:val="28"/>
        </w:rPr>
        <w:t>ных насаждений, но при этом в качестве обязательных документов должны быть утверждены графики высадки насаждений, порода насаждений с указанием ответственного лица и источника финансирования.</w:t>
      </w:r>
      <w:r w:rsidRPr="00924D3B">
        <w:rPr>
          <w:color w:val="000000" w:themeColor="text1"/>
          <w:sz w:val="28"/>
          <w:szCs w:val="28"/>
        </w:rPr>
        <w:t xml:space="preserve"> Контроль за выполнением мероприятий по высадке зел</w:t>
      </w:r>
      <w:r w:rsidR="001C722B">
        <w:rPr>
          <w:color w:val="000000" w:themeColor="text1"/>
          <w:sz w:val="28"/>
          <w:szCs w:val="28"/>
        </w:rPr>
        <w:t>ё</w:t>
      </w:r>
      <w:r w:rsidRPr="00924D3B">
        <w:rPr>
          <w:color w:val="000000" w:themeColor="text1"/>
          <w:sz w:val="28"/>
          <w:szCs w:val="28"/>
        </w:rPr>
        <w:t>ных насаждений возлагается на Администрацию городского округа город Уфа Республики Башкортостан.</w:t>
      </w:r>
    </w:p>
    <w:p w14:paraId="6301520A" w14:textId="77777777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Изменение границ лесничеств осуществляется по границам лесных кварталов, лесотаксационных выделов, частей лесотаксационных выделов.</w:t>
      </w:r>
    </w:p>
    <w:p w14:paraId="4BF25A5A" w14:textId="0D8DDD39" w:rsidR="0062466F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7. Администрация городского округа город Уфа Республики Башкортостан по результатам принятия муниципального правового акта об изменени</w:t>
      </w:r>
      <w:r w:rsidR="00544B38" w:rsidRPr="00544B38">
        <w:rPr>
          <w:color w:val="000000" w:themeColor="text1"/>
          <w:sz w:val="28"/>
          <w:szCs w:val="28"/>
        </w:rPr>
        <w:t>и</w:t>
      </w:r>
      <w:r w:rsidRPr="00924D3B">
        <w:rPr>
          <w:color w:val="000000" w:themeColor="text1"/>
          <w:sz w:val="28"/>
          <w:szCs w:val="28"/>
        </w:rPr>
        <w:t xml:space="preserve"> границ лесничества, расположенного на землях муниципального образования, </w:t>
      </w:r>
      <w:r w:rsidR="0098368B" w:rsidRPr="00924D3B">
        <w:rPr>
          <w:color w:val="000000" w:themeColor="text1"/>
          <w:sz w:val="28"/>
          <w:szCs w:val="28"/>
        </w:rPr>
        <w:t>обеспечивает его направление в течение пяти рабочих дней с даты его вступления в силу в</w:t>
      </w:r>
      <w:r w:rsidRPr="00924D3B">
        <w:rPr>
          <w:color w:val="000000" w:themeColor="text1"/>
          <w:sz w:val="28"/>
          <w:szCs w:val="28"/>
        </w:rPr>
        <w:t>:</w:t>
      </w:r>
    </w:p>
    <w:p w14:paraId="27BFFB5F" w14:textId="77777777" w:rsidR="0062466F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1) государственный лесной реестр;</w:t>
      </w:r>
    </w:p>
    <w:p w14:paraId="50DBC793" w14:textId="77777777" w:rsidR="0062466F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2) орган, осуществляющий государственный кадастровый учет;</w:t>
      </w:r>
    </w:p>
    <w:p w14:paraId="06FECBCF" w14:textId="463DEDE2" w:rsidR="00090F0B" w:rsidRPr="00924D3B" w:rsidRDefault="00090F0B" w:rsidP="00924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4D3B">
        <w:rPr>
          <w:color w:val="000000" w:themeColor="text1"/>
          <w:sz w:val="28"/>
          <w:szCs w:val="28"/>
        </w:rPr>
        <w:t>3) адрес заинтересованного лица.</w:t>
      </w:r>
    </w:p>
    <w:sectPr w:rsidR="00090F0B" w:rsidRPr="00924D3B" w:rsidSect="00924D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5F2"/>
    <w:multiLevelType w:val="hybridMultilevel"/>
    <w:tmpl w:val="9E56D980"/>
    <w:lvl w:ilvl="0" w:tplc="7D8AAF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766375"/>
    <w:multiLevelType w:val="multilevel"/>
    <w:tmpl w:val="1D3E46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2">
    <w:nsid w:val="2A51220F"/>
    <w:multiLevelType w:val="hybridMultilevel"/>
    <w:tmpl w:val="8FDE9AB0"/>
    <w:lvl w:ilvl="0" w:tplc="6A9C67CC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264795"/>
    <w:multiLevelType w:val="hybridMultilevel"/>
    <w:tmpl w:val="F3B0484C"/>
    <w:lvl w:ilvl="0" w:tplc="BD2A9BF8">
      <w:start w:val="1"/>
      <w:numFmt w:val="decimal"/>
      <w:lvlText w:val="%1)"/>
      <w:lvlJc w:val="left"/>
      <w:pPr>
        <w:ind w:left="1875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6B6487"/>
    <w:multiLevelType w:val="hybridMultilevel"/>
    <w:tmpl w:val="1A241D1C"/>
    <w:lvl w:ilvl="0" w:tplc="68981E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2C0EA8"/>
    <w:multiLevelType w:val="hybridMultilevel"/>
    <w:tmpl w:val="E3FE2A32"/>
    <w:lvl w:ilvl="0" w:tplc="DCF43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9E1CD0"/>
    <w:multiLevelType w:val="hybridMultilevel"/>
    <w:tmpl w:val="9B243896"/>
    <w:lvl w:ilvl="0" w:tplc="98EC0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6E2102"/>
    <w:multiLevelType w:val="hybridMultilevel"/>
    <w:tmpl w:val="1736FA28"/>
    <w:lvl w:ilvl="0" w:tplc="B1965144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6778295D"/>
    <w:multiLevelType w:val="hybridMultilevel"/>
    <w:tmpl w:val="CABC3158"/>
    <w:lvl w:ilvl="0" w:tplc="B060EF0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214472E"/>
    <w:multiLevelType w:val="multilevel"/>
    <w:tmpl w:val="D48A4E8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0">
    <w:nsid w:val="7B954931"/>
    <w:multiLevelType w:val="hybridMultilevel"/>
    <w:tmpl w:val="4210F1D8"/>
    <w:lvl w:ilvl="0" w:tplc="BC8E1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6B5396"/>
    <w:multiLevelType w:val="hybridMultilevel"/>
    <w:tmpl w:val="79A4EC3C"/>
    <w:lvl w:ilvl="0" w:tplc="21D0A0A6">
      <w:start w:val="3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D0"/>
    <w:rsid w:val="00001CF5"/>
    <w:rsid w:val="00020864"/>
    <w:rsid w:val="00030BBB"/>
    <w:rsid w:val="000474DD"/>
    <w:rsid w:val="00047B19"/>
    <w:rsid w:val="00064E9B"/>
    <w:rsid w:val="00081370"/>
    <w:rsid w:val="000825A5"/>
    <w:rsid w:val="00083115"/>
    <w:rsid w:val="00090F0B"/>
    <w:rsid w:val="000959C2"/>
    <w:rsid w:val="000A5FAD"/>
    <w:rsid w:val="000E25B8"/>
    <w:rsid w:val="001063A5"/>
    <w:rsid w:val="001412B3"/>
    <w:rsid w:val="00184A24"/>
    <w:rsid w:val="001A5BF9"/>
    <w:rsid w:val="001C247F"/>
    <w:rsid w:val="001C722B"/>
    <w:rsid w:val="001E2BE2"/>
    <w:rsid w:val="001E6B28"/>
    <w:rsid w:val="001F2AFE"/>
    <w:rsid w:val="001F6423"/>
    <w:rsid w:val="00256947"/>
    <w:rsid w:val="002735D9"/>
    <w:rsid w:val="00273ED0"/>
    <w:rsid w:val="00284BA9"/>
    <w:rsid w:val="002B5752"/>
    <w:rsid w:val="002C4340"/>
    <w:rsid w:val="002F66B2"/>
    <w:rsid w:val="00315B9D"/>
    <w:rsid w:val="0032246B"/>
    <w:rsid w:val="003365C8"/>
    <w:rsid w:val="00337FBA"/>
    <w:rsid w:val="0034268F"/>
    <w:rsid w:val="003530BB"/>
    <w:rsid w:val="003A2868"/>
    <w:rsid w:val="003A5719"/>
    <w:rsid w:val="003F41E6"/>
    <w:rsid w:val="00403131"/>
    <w:rsid w:val="00426CE9"/>
    <w:rsid w:val="0047133F"/>
    <w:rsid w:val="004970C7"/>
    <w:rsid w:val="004C57EE"/>
    <w:rsid w:val="004F74E9"/>
    <w:rsid w:val="00501E15"/>
    <w:rsid w:val="00533DA8"/>
    <w:rsid w:val="00544B38"/>
    <w:rsid w:val="00553525"/>
    <w:rsid w:val="00577F37"/>
    <w:rsid w:val="00582F90"/>
    <w:rsid w:val="005874AF"/>
    <w:rsid w:val="00597D5F"/>
    <w:rsid w:val="005A126B"/>
    <w:rsid w:val="005B726D"/>
    <w:rsid w:val="0060299A"/>
    <w:rsid w:val="00616C28"/>
    <w:rsid w:val="006178E3"/>
    <w:rsid w:val="0062466F"/>
    <w:rsid w:val="00637BE7"/>
    <w:rsid w:val="00686B29"/>
    <w:rsid w:val="006A0B0B"/>
    <w:rsid w:val="006C59C8"/>
    <w:rsid w:val="006F6A5D"/>
    <w:rsid w:val="00707FC7"/>
    <w:rsid w:val="007241CB"/>
    <w:rsid w:val="007323B1"/>
    <w:rsid w:val="00735513"/>
    <w:rsid w:val="00760D39"/>
    <w:rsid w:val="007757D0"/>
    <w:rsid w:val="0078600C"/>
    <w:rsid w:val="007864A7"/>
    <w:rsid w:val="007A09B0"/>
    <w:rsid w:val="007C5FA5"/>
    <w:rsid w:val="007D543E"/>
    <w:rsid w:val="007F6467"/>
    <w:rsid w:val="008048DA"/>
    <w:rsid w:val="00812D77"/>
    <w:rsid w:val="008162F8"/>
    <w:rsid w:val="00822843"/>
    <w:rsid w:val="008242FA"/>
    <w:rsid w:val="00875877"/>
    <w:rsid w:val="0088211C"/>
    <w:rsid w:val="00896ECA"/>
    <w:rsid w:val="008A09E9"/>
    <w:rsid w:val="008A7B3A"/>
    <w:rsid w:val="008B0A55"/>
    <w:rsid w:val="008B7BF9"/>
    <w:rsid w:val="008D4A74"/>
    <w:rsid w:val="008D572E"/>
    <w:rsid w:val="008D60D3"/>
    <w:rsid w:val="008E4873"/>
    <w:rsid w:val="008E4C4E"/>
    <w:rsid w:val="008F66EA"/>
    <w:rsid w:val="00913122"/>
    <w:rsid w:val="009168C7"/>
    <w:rsid w:val="00917214"/>
    <w:rsid w:val="00924D3B"/>
    <w:rsid w:val="0094184C"/>
    <w:rsid w:val="009429EE"/>
    <w:rsid w:val="00947FB4"/>
    <w:rsid w:val="00981CB0"/>
    <w:rsid w:val="0098368B"/>
    <w:rsid w:val="009857C7"/>
    <w:rsid w:val="009D2A33"/>
    <w:rsid w:val="00A05EA7"/>
    <w:rsid w:val="00A317E5"/>
    <w:rsid w:val="00A321F9"/>
    <w:rsid w:val="00A4027D"/>
    <w:rsid w:val="00A4541C"/>
    <w:rsid w:val="00A55DF8"/>
    <w:rsid w:val="00A56E1E"/>
    <w:rsid w:val="00A62308"/>
    <w:rsid w:val="00AB4D01"/>
    <w:rsid w:val="00AD330C"/>
    <w:rsid w:val="00B40811"/>
    <w:rsid w:val="00B958A8"/>
    <w:rsid w:val="00BA6788"/>
    <w:rsid w:val="00BB75C9"/>
    <w:rsid w:val="00BD06D4"/>
    <w:rsid w:val="00C441C6"/>
    <w:rsid w:val="00C55261"/>
    <w:rsid w:val="00C94E78"/>
    <w:rsid w:val="00CB24E4"/>
    <w:rsid w:val="00CE3806"/>
    <w:rsid w:val="00D13ABA"/>
    <w:rsid w:val="00D14A84"/>
    <w:rsid w:val="00D3262B"/>
    <w:rsid w:val="00D53EC8"/>
    <w:rsid w:val="00D65155"/>
    <w:rsid w:val="00D719E2"/>
    <w:rsid w:val="00D74EAC"/>
    <w:rsid w:val="00DC0691"/>
    <w:rsid w:val="00DC4020"/>
    <w:rsid w:val="00E47BC8"/>
    <w:rsid w:val="00E63200"/>
    <w:rsid w:val="00E940BA"/>
    <w:rsid w:val="00F001A4"/>
    <w:rsid w:val="00F36D37"/>
    <w:rsid w:val="00F406B7"/>
    <w:rsid w:val="00F41080"/>
    <w:rsid w:val="00F73F03"/>
    <w:rsid w:val="00F832DE"/>
    <w:rsid w:val="00FD5BBD"/>
    <w:rsid w:val="00FF1C0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41BB9"/>
  <w15:docId w15:val="{A70BBFEE-9250-4CDE-9E9A-A9C2905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597D5F"/>
    <w:pPr>
      <w:ind w:left="720"/>
      <w:contextualSpacing/>
    </w:pPr>
  </w:style>
  <w:style w:type="paragraph" w:customStyle="1" w:styleId="formattext">
    <w:name w:val="formattext"/>
    <w:basedOn w:val="a"/>
    <w:rsid w:val="000A5FAD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1E6B28"/>
  </w:style>
  <w:style w:type="paragraph" w:styleId="a5">
    <w:name w:val="Balloon Text"/>
    <w:basedOn w:val="a"/>
    <w:link w:val="a6"/>
    <w:rsid w:val="00020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08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686E33AA44D6AE98DFE88C9D1829293E663F8BA3295FF7375CA27BF4B9E855FBF721CCD42737791B4E8E31143B4C2D0935D04C20955ED1461E235WBO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686E33AA44D6AE98DE085DFBDDD9B97E83CF2BC3097A12F21CC70E01B98D01FFF74498E07767DC5E7A9B21E4AE48D94C14E04C615W5O6N" TargetMode="External"/><Relationship Id="rId12" Type="http://schemas.openxmlformats.org/officeDocument/2006/relationships/hyperlink" Target="consultantplus://offline/ref=A79E0DDC8AB427DFCF4FF9B2784A78C2CCC7264BA5F9867F7CEC441C93A95B18A22AF0326AD0286E70D553A205GAS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9686E33AA44D6AE98DE085DFBDDD9B97E934F3BB3697A12F21CC70E01B98D01FFF74498B04777DC5E7A9B21E4AE48D94C14E04C615W5O6N" TargetMode="External"/><Relationship Id="rId11" Type="http://schemas.openxmlformats.org/officeDocument/2006/relationships/hyperlink" Target="https://login.consultant.ru/link/?req=doc&amp;base=LAW&amp;n=452774" TargetMode="External"/><Relationship Id="rId5" Type="http://schemas.openxmlformats.org/officeDocument/2006/relationships/hyperlink" Target="consultantplus://offline/ref=999686E33AA44D6AE98DE085DFBDDD9B97E934F3BB3697A12F21CC70E01B98D01FFF74498D007C7DC5E7A9B21E4AE48D94C14E04C615W5O6N" TargetMode="External"/><Relationship Id="rId10" Type="http://schemas.openxmlformats.org/officeDocument/2006/relationships/hyperlink" Target="https://login.consultant.ru/link/?req=doc&amp;base=RLAW140&amp;n=163893&amp;dst=10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E0DDC8AB427DFCF4FF9B2784A78C2CCC62448ABFA867F7CEC441C93A95B18B02AA83E6AD13F6B74C005F343F08C5544757FF191B7DB0FGFS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 Наталья Леонидовна</dc:creator>
  <cp:lastModifiedBy>Кротов Владимир Иванович</cp:lastModifiedBy>
  <cp:revision>13</cp:revision>
  <cp:lastPrinted>2024-04-22T08:09:00Z</cp:lastPrinted>
  <dcterms:created xsi:type="dcterms:W3CDTF">2024-04-08T08:51:00Z</dcterms:created>
  <dcterms:modified xsi:type="dcterms:W3CDTF">2024-04-24T12:11:00Z</dcterms:modified>
</cp:coreProperties>
</file>