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9A490" w14:textId="77777777" w:rsidR="00605DDB" w:rsidRPr="00605DDB" w:rsidRDefault="00605DDB" w:rsidP="00605DD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05DDB">
        <w:rPr>
          <w:rFonts w:ascii="Times New Roman" w:hAnsi="Times New Roman" w:cs="Times New Roman"/>
          <w:b/>
          <w:bCs/>
        </w:rPr>
        <w:t xml:space="preserve">Отчет </w:t>
      </w:r>
    </w:p>
    <w:p w14:paraId="7C85052F" w14:textId="3A7D0B5C" w:rsidR="00716FD9" w:rsidRDefault="00605DDB" w:rsidP="00605DD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05DDB">
        <w:rPr>
          <w:rFonts w:ascii="Times New Roman" w:hAnsi="Times New Roman" w:cs="Times New Roman"/>
          <w:b/>
          <w:bCs/>
        </w:rPr>
        <w:t xml:space="preserve">о депутатской деятельности </w:t>
      </w:r>
      <w:proofErr w:type="spellStart"/>
      <w:r w:rsidRPr="00605DDB">
        <w:rPr>
          <w:rFonts w:ascii="Times New Roman" w:hAnsi="Times New Roman" w:cs="Times New Roman"/>
          <w:b/>
          <w:bCs/>
        </w:rPr>
        <w:t>Гадеева</w:t>
      </w:r>
      <w:proofErr w:type="spellEnd"/>
      <w:r w:rsidRPr="00605DDB">
        <w:rPr>
          <w:rFonts w:ascii="Times New Roman" w:hAnsi="Times New Roman" w:cs="Times New Roman"/>
          <w:b/>
          <w:bCs/>
        </w:rPr>
        <w:t xml:space="preserve"> Тимура </w:t>
      </w:r>
      <w:proofErr w:type="spellStart"/>
      <w:r w:rsidRPr="00605DDB">
        <w:rPr>
          <w:rFonts w:ascii="Times New Roman" w:hAnsi="Times New Roman" w:cs="Times New Roman"/>
          <w:b/>
          <w:bCs/>
        </w:rPr>
        <w:t>Леруновича</w:t>
      </w:r>
      <w:proofErr w:type="spellEnd"/>
      <w:r w:rsidRPr="00605DDB">
        <w:rPr>
          <w:rFonts w:ascii="Times New Roman" w:hAnsi="Times New Roman" w:cs="Times New Roman"/>
          <w:b/>
          <w:bCs/>
        </w:rPr>
        <w:t xml:space="preserve"> за 202</w:t>
      </w:r>
      <w:r w:rsidR="00D177A6">
        <w:rPr>
          <w:rFonts w:ascii="Times New Roman" w:hAnsi="Times New Roman" w:cs="Times New Roman"/>
          <w:b/>
          <w:bCs/>
        </w:rPr>
        <w:t>3</w:t>
      </w:r>
      <w:r w:rsidRPr="00605DDB">
        <w:rPr>
          <w:rFonts w:ascii="Times New Roman" w:hAnsi="Times New Roman" w:cs="Times New Roman"/>
          <w:b/>
          <w:bCs/>
        </w:rPr>
        <w:t xml:space="preserve"> год</w:t>
      </w:r>
    </w:p>
    <w:p w14:paraId="16406EA2" w14:textId="40E0F3B3" w:rsidR="00605DDB" w:rsidRDefault="00605DDB" w:rsidP="00605DDB">
      <w:pPr>
        <w:spacing w:line="240" w:lineRule="auto"/>
        <w:rPr>
          <w:rFonts w:ascii="Times New Roman" w:hAnsi="Times New Roman" w:cs="Times New Roman"/>
        </w:rPr>
      </w:pPr>
    </w:p>
    <w:p w14:paraId="10F1F25F" w14:textId="0F21C9A0" w:rsidR="00605DDB" w:rsidRDefault="00605DDB" w:rsidP="006710D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ходе избирательной кампании по выборам в Совет городского округа город Уфа </w:t>
      </w:r>
      <w:r>
        <w:rPr>
          <w:rFonts w:ascii="Times New Roman" w:hAnsi="Times New Roman" w:cs="Times New Roman"/>
          <w:lang w:val="en-US"/>
        </w:rPr>
        <w:t>V</w:t>
      </w:r>
      <w:r w:rsidRPr="00605D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созыва в избирательном округе № 9 </w:t>
      </w:r>
      <w:proofErr w:type="spellStart"/>
      <w:r>
        <w:rPr>
          <w:rFonts w:ascii="Times New Roman" w:hAnsi="Times New Roman" w:cs="Times New Roman"/>
        </w:rPr>
        <w:t>Гадеевым</w:t>
      </w:r>
      <w:proofErr w:type="spellEnd"/>
      <w:r>
        <w:rPr>
          <w:rFonts w:ascii="Times New Roman" w:hAnsi="Times New Roman" w:cs="Times New Roman"/>
        </w:rPr>
        <w:t xml:space="preserve"> Тимуром </w:t>
      </w:r>
      <w:proofErr w:type="spellStart"/>
      <w:r>
        <w:rPr>
          <w:rFonts w:ascii="Times New Roman" w:hAnsi="Times New Roman" w:cs="Times New Roman"/>
        </w:rPr>
        <w:t>Леруновичем</w:t>
      </w:r>
      <w:proofErr w:type="spellEnd"/>
      <w:r>
        <w:rPr>
          <w:rFonts w:ascii="Times New Roman" w:hAnsi="Times New Roman" w:cs="Times New Roman"/>
        </w:rPr>
        <w:t xml:space="preserve"> было собрано 6</w:t>
      </w:r>
      <w:r w:rsidR="00D3791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наказов от жителей округа, данные наказы легли в основу «дорожной карты» по организации работы в округе: </w:t>
      </w:r>
      <w:r w:rsidR="0023374B">
        <w:rPr>
          <w:rFonts w:ascii="Times New Roman" w:hAnsi="Times New Roman" w:cs="Times New Roman"/>
        </w:rPr>
        <w:t xml:space="preserve">были выявлены проблемные зоны, лидеры общественного мнения, активные жители и </w:t>
      </w:r>
      <w:proofErr w:type="spellStart"/>
      <w:r w:rsidR="0023374B">
        <w:rPr>
          <w:rFonts w:ascii="Times New Roman" w:hAnsi="Times New Roman" w:cs="Times New Roman"/>
        </w:rPr>
        <w:t>тд</w:t>
      </w:r>
      <w:proofErr w:type="spellEnd"/>
      <w:r w:rsidR="0023374B">
        <w:rPr>
          <w:rFonts w:ascii="Times New Roman" w:hAnsi="Times New Roman" w:cs="Times New Roman"/>
        </w:rPr>
        <w:t xml:space="preserve">. </w:t>
      </w:r>
      <w:r w:rsidR="007C676D">
        <w:rPr>
          <w:rFonts w:ascii="Times New Roman" w:hAnsi="Times New Roman" w:cs="Times New Roman"/>
        </w:rPr>
        <w:t>Ведется планомерная работа по содействию участия активных граждан в программе капитального ремонта, «Башкирских двориках» и программе поддержки местных инициатив.</w:t>
      </w:r>
    </w:p>
    <w:p w14:paraId="3E9526AC" w14:textId="437C22A8" w:rsidR="0023374B" w:rsidRDefault="0023374B" w:rsidP="006710D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Ежемесячно (каждая первая пятница) в приемной Партии «ЕДИНАЯ РОССИЯ» (г. Уфа, Проспект Октября 110) ведется личный прием граждан, кроме того обращения жителей принимаются в дистанционном формате (через электронную почту и мессенджеры). </w:t>
      </w:r>
      <w:r w:rsidR="00ED471E">
        <w:rPr>
          <w:rFonts w:ascii="Times New Roman" w:hAnsi="Times New Roman" w:cs="Times New Roman"/>
        </w:rPr>
        <w:t xml:space="preserve">Проведено </w:t>
      </w:r>
      <w:r w:rsidR="00D177A6">
        <w:rPr>
          <w:rFonts w:ascii="Times New Roman" w:hAnsi="Times New Roman" w:cs="Times New Roman"/>
        </w:rPr>
        <w:t>12</w:t>
      </w:r>
      <w:r w:rsidR="00ED471E">
        <w:rPr>
          <w:rFonts w:ascii="Times New Roman" w:hAnsi="Times New Roman" w:cs="Times New Roman"/>
        </w:rPr>
        <w:t xml:space="preserve"> прием</w:t>
      </w:r>
      <w:r w:rsidR="00C104BA">
        <w:rPr>
          <w:rFonts w:ascii="Times New Roman" w:hAnsi="Times New Roman" w:cs="Times New Roman"/>
        </w:rPr>
        <w:t>ов</w:t>
      </w:r>
      <w:r w:rsidR="00ED471E">
        <w:rPr>
          <w:rFonts w:ascii="Times New Roman" w:hAnsi="Times New Roman" w:cs="Times New Roman"/>
        </w:rPr>
        <w:t xml:space="preserve">: принято более </w:t>
      </w:r>
      <w:r w:rsidR="00D177A6">
        <w:rPr>
          <w:rFonts w:ascii="Times New Roman" w:hAnsi="Times New Roman" w:cs="Times New Roman"/>
        </w:rPr>
        <w:t>56</w:t>
      </w:r>
      <w:r w:rsidR="00ED471E">
        <w:rPr>
          <w:rFonts w:ascii="Times New Roman" w:hAnsi="Times New Roman" w:cs="Times New Roman"/>
        </w:rPr>
        <w:t xml:space="preserve"> </w:t>
      </w:r>
      <w:r w:rsidR="00D3791B">
        <w:rPr>
          <w:rFonts w:ascii="Times New Roman" w:hAnsi="Times New Roman" w:cs="Times New Roman"/>
        </w:rPr>
        <w:t xml:space="preserve">личных </w:t>
      </w:r>
      <w:r w:rsidR="00ED471E">
        <w:rPr>
          <w:rFonts w:ascii="Times New Roman" w:hAnsi="Times New Roman" w:cs="Times New Roman"/>
        </w:rPr>
        <w:t>обращений</w:t>
      </w:r>
      <w:r w:rsidR="00D3791B">
        <w:rPr>
          <w:rFonts w:ascii="Times New Roman" w:hAnsi="Times New Roman" w:cs="Times New Roman"/>
        </w:rPr>
        <w:t xml:space="preserve"> граждан</w:t>
      </w:r>
      <w:r w:rsidR="00ED471E">
        <w:rPr>
          <w:rFonts w:ascii="Times New Roman" w:hAnsi="Times New Roman" w:cs="Times New Roman"/>
        </w:rPr>
        <w:t>.</w:t>
      </w:r>
    </w:p>
    <w:p w14:paraId="6EBA0617" w14:textId="6574F787" w:rsidR="00ED471E" w:rsidRDefault="00C104BA" w:rsidP="006710D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участие в партийном проекте «Комфортная городская среда» - участвовали в ежемесячном мониторинге хода реализации проектов «Башкирские дворики» и «Капитальный ремонт» в избирательном округе</w:t>
      </w:r>
      <w:r w:rsidR="00ED471E">
        <w:rPr>
          <w:rFonts w:ascii="Times New Roman" w:hAnsi="Times New Roman" w:cs="Times New Roman"/>
        </w:rPr>
        <w:t>.</w:t>
      </w:r>
    </w:p>
    <w:p w14:paraId="4847807A" w14:textId="274365B7" w:rsidR="006710D2" w:rsidRDefault="006710D2" w:rsidP="006710D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Была оказана благотворительная помощь: </w:t>
      </w:r>
      <w:r w:rsidR="00C104BA">
        <w:rPr>
          <w:rFonts w:ascii="Times New Roman" w:hAnsi="Times New Roman" w:cs="Times New Roman"/>
        </w:rPr>
        <w:t xml:space="preserve">ветеранским организациям Октябрьского района в подписке на газету «Единая Россия Башкортостан», </w:t>
      </w:r>
      <w:r w:rsidR="00D177A6">
        <w:rPr>
          <w:rFonts w:ascii="Times New Roman" w:hAnsi="Times New Roman" w:cs="Times New Roman"/>
        </w:rPr>
        <w:t>периодически оказывается благотворительная помощь ветеранским организациям правоохранительных</w:t>
      </w:r>
      <w:bookmarkStart w:id="0" w:name="_GoBack"/>
      <w:bookmarkEnd w:id="0"/>
      <w:r w:rsidR="00D177A6">
        <w:rPr>
          <w:rFonts w:ascii="Times New Roman" w:hAnsi="Times New Roman" w:cs="Times New Roman"/>
        </w:rPr>
        <w:t xml:space="preserve"> органов. </w:t>
      </w:r>
      <w:r w:rsidR="007C676D">
        <w:rPr>
          <w:rFonts w:ascii="Times New Roman" w:hAnsi="Times New Roman" w:cs="Times New Roman"/>
        </w:rPr>
        <w:t xml:space="preserve"> </w:t>
      </w:r>
    </w:p>
    <w:p w14:paraId="5B4DF325" w14:textId="77777777" w:rsidR="006710D2" w:rsidRPr="006710D2" w:rsidRDefault="006710D2" w:rsidP="00605DDB">
      <w:pPr>
        <w:spacing w:line="240" w:lineRule="auto"/>
        <w:rPr>
          <w:rFonts w:ascii="Times New Roman" w:hAnsi="Times New Roman" w:cs="Times New Roman"/>
        </w:rPr>
      </w:pPr>
    </w:p>
    <w:sectPr w:rsidR="006710D2" w:rsidRPr="0067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B0"/>
    <w:rsid w:val="0023374B"/>
    <w:rsid w:val="00241EB0"/>
    <w:rsid w:val="00605DDB"/>
    <w:rsid w:val="006710D2"/>
    <w:rsid w:val="00716FD9"/>
    <w:rsid w:val="007C676D"/>
    <w:rsid w:val="00860E4B"/>
    <w:rsid w:val="00BB3121"/>
    <w:rsid w:val="00C104BA"/>
    <w:rsid w:val="00D177A6"/>
    <w:rsid w:val="00D3791B"/>
    <w:rsid w:val="00DB5B62"/>
    <w:rsid w:val="00E3712C"/>
    <w:rsid w:val="00ED471E"/>
    <w:rsid w:val="00F6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86FF"/>
  <w15:chartTrackingRefBased/>
  <w15:docId w15:val="{F9FFC29A-41ED-427E-BB99-523EDA8F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0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Zainagov</dc:creator>
  <cp:keywords/>
  <dc:description/>
  <cp:lastModifiedBy>Acer</cp:lastModifiedBy>
  <cp:revision>2</cp:revision>
  <dcterms:created xsi:type="dcterms:W3CDTF">2024-01-23T08:05:00Z</dcterms:created>
  <dcterms:modified xsi:type="dcterms:W3CDTF">2024-01-23T08:05:00Z</dcterms:modified>
</cp:coreProperties>
</file>