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E8B2" w14:textId="77777777" w:rsidR="00872AF2" w:rsidRDefault="00872AF2" w:rsidP="00872AF2">
      <w:pPr>
        <w:widowControl w:val="0"/>
        <w:tabs>
          <w:tab w:val="left" w:pos="1134"/>
        </w:tabs>
        <w:autoSpaceDE w:val="0"/>
        <w:autoSpaceDN w:val="0"/>
        <w:ind w:left="4248" w:right="-283"/>
        <w:jc w:val="both"/>
        <w:rPr>
          <w:b/>
          <w:noProof/>
          <w:sz w:val="26"/>
          <w:szCs w:val="26"/>
        </w:rPr>
      </w:pPr>
      <w:r w:rsidRPr="00EB232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noProof/>
          <w:sz w:val="26"/>
          <w:szCs w:val="26"/>
        </w:rPr>
        <w:t>Избирательную комиссию городского округа город Уфа Республики Башкортостан</w:t>
      </w:r>
    </w:p>
    <w:p w14:paraId="6C67BC38" w14:textId="77777777" w:rsidR="00872AF2" w:rsidRDefault="00872AF2" w:rsidP="00872AF2">
      <w:pPr>
        <w:widowControl w:val="0"/>
        <w:tabs>
          <w:tab w:val="left" w:pos="1134"/>
        </w:tabs>
        <w:autoSpaceDE w:val="0"/>
        <w:autoSpaceDN w:val="0"/>
        <w:ind w:left="4248" w:right="-283"/>
        <w:jc w:val="both"/>
        <w:rPr>
          <w:b/>
          <w:noProof/>
          <w:sz w:val="26"/>
          <w:szCs w:val="26"/>
        </w:rPr>
      </w:pPr>
      <w:r w:rsidRPr="00EB2321">
        <w:rPr>
          <w:b/>
          <w:noProof/>
          <w:sz w:val="26"/>
          <w:szCs w:val="26"/>
        </w:rPr>
        <w:t xml:space="preserve">От </w:t>
      </w:r>
      <w:r>
        <w:rPr>
          <w:b/>
          <w:noProof/>
          <w:sz w:val="26"/>
          <w:szCs w:val="26"/>
        </w:rPr>
        <w:t>Чанышевой Лилии Айратовны,</w:t>
      </w:r>
    </w:p>
    <w:p w14:paraId="62AC9C17" w14:textId="77777777" w:rsidR="00872AF2" w:rsidRPr="00EB2321" w:rsidRDefault="00872AF2" w:rsidP="00872AF2">
      <w:pPr>
        <w:widowControl w:val="0"/>
        <w:tabs>
          <w:tab w:val="left" w:pos="1134"/>
        </w:tabs>
        <w:autoSpaceDE w:val="0"/>
        <w:autoSpaceDN w:val="0"/>
        <w:ind w:left="4248" w:right="-283"/>
        <w:jc w:val="both"/>
        <w:rPr>
          <w:b/>
          <w:noProof/>
          <w:sz w:val="26"/>
          <w:szCs w:val="26"/>
        </w:rPr>
      </w:pPr>
      <w:r w:rsidRPr="00EB2321">
        <w:rPr>
          <w:b/>
          <w:noProof/>
          <w:sz w:val="26"/>
          <w:szCs w:val="26"/>
        </w:rPr>
        <w:t xml:space="preserve">кандидата в депутаты </w:t>
      </w:r>
      <w:r>
        <w:rPr>
          <w:b/>
          <w:noProof/>
          <w:sz w:val="26"/>
          <w:szCs w:val="26"/>
        </w:rPr>
        <w:t>Совета городского округа город Уфа Республики Башкортостан четвертого созыва по одномандатному избирательному округу № 8</w:t>
      </w:r>
    </w:p>
    <w:p w14:paraId="12ECFFFD" w14:textId="77777777" w:rsidR="00872AF2" w:rsidRDefault="00872AF2" w:rsidP="00872AF2">
      <w:pPr>
        <w:jc w:val="center"/>
        <w:outlineLvl w:val="0"/>
        <w:rPr>
          <w:b/>
          <w:bCs/>
          <w:sz w:val="28"/>
          <w:szCs w:val="28"/>
        </w:rPr>
      </w:pPr>
    </w:p>
    <w:p w14:paraId="29255A63" w14:textId="77777777" w:rsidR="00872AF2" w:rsidRDefault="00872AF2" w:rsidP="00872AF2">
      <w:pPr>
        <w:jc w:val="center"/>
        <w:outlineLvl w:val="0"/>
        <w:rPr>
          <w:b/>
          <w:bCs/>
          <w:sz w:val="28"/>
          <w:szCs w:val="28"/>
        </w:rPr>
      </w:pPr>
    </w:p>
    <w:p w14:paraId="19095AC3" w14:textId="77777777" w:rsidR="00872AF2" w:rsidRPr="00A925B8" w:rsidRDefault="00872AF2" w:rsidP="00872AF2">
      <w:pPr>
        <w:jc w:val="center"/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14:paraId="16EBB9AB" w14:textId="77777777" w:rsidR="00872AF2" w:rsidRPr="00A925B8" w:rsidRDefault="00872AF2" w:rsidP="00872AF2">
      <w:pPr>
        <w:outlineLvl w:val="0"/>
        <w:rPr>
          <w:b/>
          <w:sz w:val="24"/>
          <w:szCs w:val="28"/>
          <w:u w:val="single"/>
        </w:rPr>
      </w:pPr>
      <w:r w:rsidRPr="00A925B8">
        <w:rPr>
          <w:b/>
          <w:sz w:val="24"/>
          <w:szCs w:val="28"/>
          <w:u w:val="single"/>
        </w:rPr>
        <w:t>________ИТОГОВЫЙ__________</w:t>
      </w:r>
    </w:p>
    <w:p w14:paraId="6C3E8BE4" w14:textId="77777777" w:rsidR="00872AF2" w:rsidRPr="00A925B8" w:rsidRDefault="00872AF2" w:rsidP="00872AF2">
      <w:pPr>
        <w:outlineLvl w:val="0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первый</w:t>
      </w:r>
      <w:proofErr w:type="gramEnd"/>
      <w:r w:rsidRPr="00A925B8">
        <w:rPr>
          <w:sz w:val="24"/>
          <w:szCs w:val="28"/>
        </w:rPr>
        <w:t>, итоговый)</w:t>
      </w:r>
    </w:p>
    <w:p w14:paraId="3689A190" w14:textId="77777777" w:rsidR="00872AF2" w:rsidRPr="00A925B8" w:rsidRDefault="00872AF2" w:rsidP="00872A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925B8">
        <w:rPr>
          <w:b/>
          <w:sz w:val="28"/>
          <w:szCs w:val="28"/>
        </w:rPr>
        <w:t>о</w:t>
      </w:r>
      <w:proofErr w:type="gramEnd"/>
      <w:r w:rsidRPr="00A925B8">
        <w:rPr>
          <w:b/>
          <w:sz w:val="28"/>
          <w:szCs w:val="28"/>
        </w:rPr>
        <w:t xml:space="preserve"> поступлении и расходовании средств избирательного фонда</w:t>
      </w:r>
    </w:p>
    <w:p w14:paraId="5907F557" w14:textId="77777777" w:rsidR="00872AF2" w:rsidRPr="00A925B8" w:rsidRDefault="00872AF2" w:rsidP="00872A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925B8">
        <w:rPr>
          <w:b/>
          <w:sz w:val="28"/>
          <w:szCs w:val="28"/>
        </w:rPr>
        <w:t>кандидата</w:t>
      </w:r>
      <w:proofErr w:type="gramEnd"/>
      <w:r w:rsidRPr="00A925B8">
        <w:rPr>
          <w:b/>
          <w:sz w:val="28"/>
          <w:szCs w:val="28"/>
        </w:rPr>
        <w:t>, избирательного объединения</w:t>
      </w:r>
    </w:p>
    <w:p w14:paraId="215BF741" w14:textId="77777777" w:rsidR="00872AF2" w:rsidRPr="00A925B8" w:rsidRDefault="00872AF2" w:rsidP="00872AF2">
      <w:pPr>
        <w:pBdr>
          <w:bottom w:val="single" w:sz="4" w:space="1" w:color="auto"/>
        </w:pBdr>
        <w:ind w:right="-519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Чанышева</w:t>
      </w:r>
      <w:proofErr w:type="spellEnd"/>
      <w:r>
        <w:rPr>
          <w:sz w:val="24"/>
          <w:szCs w:val="28"/>
        </w:rPr>
        <w:t xml:space="preserve"> Лилия </w:t>
      </w:r>
      <w:proofErr w:type="spellStart"/>
      <w:r>
        <w:rPr>
          <w:sz w:val="24"/>
          <w:szCs w:val="28"/>
        </w:rPr>
        <w:t>Айратовна</w:t>
      </w:r>
      <w:proofErr w:type="spellEnd"/>
      <w:r w:rsidRPr="00A925B8">
        <w:rPr>
          <w:sz w:val="24"/>
          <w:szCs w:val="28"/>
        </w:rPr>
        <w:t>, Специальный избирательный счет №</w:t>
      </w:r>
      <w:r>
        <w:rPr>
          <w:sz w:val="24"/>
          <w:szCs w:val="28"/>
        </w:rPr>
        <w:t>4</w:t>
      </w:r>
      <w:r w:rsidRPr="00A925B8">
        <w:rPr>
          <w:sz w:val="24"/>
          <w:szCs w:val="28"/>
        </w:rPr>
        <w:t>0</w:t>
      </w:r>
      <w:r>
        <w:rPr>
          <w:sz w:val="24"/>
          <w:szCs w:val="28"/>
        </w:rPr>
        <w:t>81</w:t>
      </w:r>
      <w:r w:rsidRPr="00A925B8">
        <w:rPr>
          <w:sz w:val="24"/>
          <w:szCs w:val="28"/>
        </w:rPr>
        <w:t>0</w:t>
      </w:r>
      <w:r>
        <w:rPr>
          <w:sz w:val="24"/>
          <w:szCs w:val="28"/>
        </w:rPr>
        <w:t>81</w:t>
      </w:r>
      <w:r w:rsidRPr="00A925B8">
        <w:rPr>
          <w:sz w:val="24"/>
          <w:szCs w:val="28"/>
        </w:rPr>
        <w:t>0</w:t>
      </w:r>
      <w:r>
        <w:rPr>
          <w:sz w:val="24"/>
          <w:szCs w:val="28"/>
        </w:rPr>
        <w:t>7</w:t>
      </w:r>
      <w:r w:rsidRPr="00A925B8">
        <w:rPr>
          <w:sz w:val="24"/>
          <w:szCs w:val="28"/>
        </w:rPr>
        <w:t>0</w:t>
      </w:r>
      <w:r>
        <w:rPr>
          <w:sz w:val="24"/>
          <w:szCs w:val="28"/>
        </w:rPr>
        <w:t>6</w:t>
      </w:r>
      <w:r w:rsidRPr="00A925B8">
        <w:rPr>
          <w:sz w:val="24"/>
          <w:szCs w:val="28"/>
        </w:rPr>
        <w:t>00</w:t>
      </w:r>
      <w:r>
        <w:rPr>
          <w:sz w:val="24"/>
          <w:szCs w:val="28"/>
        </w:rPr>
        <w:t>9</w:t>
      </w:r>
      <w:r w:rsidRPr="00A925B8">
        <w:rPr>
          <w:sz w:val="24"/>
          <w:szCs w:val="28"/>
        </w:rPr>
        <w:t>00</w:t>
      </w:r>
      <w:r>
        <w:rPr>
          <w:sz w:val="24"/>
          <w:szCs w:val="28"/>
        </w:rPr>
        <w:t>1176</w:t>
      </w:r>
      <w:r w:rsidRPr="00A925B8">
        <w:rPr>
          <w:sz w:val="24"/>
          <w:szCs w:val="28"/>
        </w:rPr>
        <w:t>,</w:t>
      </w:r>
    </w:p>
    <w:p w14:paraId="60293AA0" w14:textId="77777777" w:rsidR="00872AF2" w:rsidRPr="00A925B8" w:rsidRDefault="00872AF2" w:rsidP="00872AF2">
      <w:pPr>
        <w:spacing w:line="360" w:lineRule="auto"/>
        <w:jc w:val="center"/>
        <w:rPr>
          <w:sz w:val="20"/>
        </w:rPr>
      </w:pPr>
      <w:r w:rsidRPr="00A925B8">
        <w:rPr>
          <w:sz w:val="20"/>
        </w:rPr>
        <w:t>(</w:t>
      </w:r>
      <w:proofErr w:type="gramStart"/>
      <w:r w:rsidRPr="00A925B8">
        <w:rPr>
          <w:sz w:val="20"/>
        </w:rPr>
        <w:t>фамилия</w:t>
      </w:r>
      <w:proofErr w:type="gramEnd"/>
      <w:r w:rsidRPr="00A925B8">
        <w:rPr>
          <w:sz w:val="20"/>
        </w:rPr>
        <w:t>, имя и отчество кандидата, наименование избирательного объединения,</w:t>
      </w:r>
    </w:p>
    <w:p w14:paraId="28BAE6F1" w14:textId="77777777" w:rsidR="00872AF2" w:rsidRPr="00A925B8" w:rsidRDefault="00872AF2" w:rsidP="00872AF2">
      <w:pPr>
        <w:spacing w:line="360" w:lineRule="auto"/>
        <w:jc w:val="center"/>
        <w:rPr>
          <w:sz w:val="20"/>
        </w:rPr>
      </w:pPr>
      <w:r w:rsidRPr="00A925B8">
        <w:rPr>
          <w:sz w:val="20"/>
        </w:rPr>
        <w:t xml:space="preserve"> </w:t>
      </w:r>
      <w:proofErr w:type="gramStart"/>
      <w:r w:rsidRPr="00A925B8">
        <w:rPr>
          <w:sz w:val="20"/>
        </w:rPr>
        <w:t>реквизиты</w:t>
      </w:r>
      <w:proofErr w:type="gramEnd"/>
      <w:r w:rsidRPr="00A925B8">
        <w:rPr>
          <w:sz w:val="20"/>
        </w:rPr>
        <w:t xml:space="preserve"> специального избирательного счета)</w:t>
      </w:r>
    </w:p>
    <w:p w14:paraId="253A64B9" w14:textId="03A0E790" w:rsidR="00872AF2" w:rsidRPr="00A925B8" w:rsidRDefault="00872AF2" w:rsidP="00872AF2">
      <w:pPr>
        <w:pBdr>
          <w:bottom w:val="single" w:sz="4" w:space="1" w:color="auto"/>
        </w:pBdr>
        <w:jc w:val="center"/>
        <w:rPr>
          <w:sz w:val="24"/>
          <w:szCs w:val="28"/>
        </w:rPr>
      </w:pPr>
      <w:r w:rsidRPr="00A925B8">
        <w:rPr>
          <w:sz w:val="24"/>
          <w:szCs w:val="28"/>
        </w:rPr>
        <w:t>Башкирское отделение №8598</w:t>
      </w:r>
      <w:r w:rsidR="00D72455">
        <w:rPr>
          <w:sz w:val="24"/>
          <w:szCs w:val="28"/>
        </w:rPr>
        <w:t>/0188</w:t>
      </w:r>
      <w:r w:rsidRPr="00A925B8">
        <w:rPr>
          <w:sz w:val="24"/>
          <w:szCs w:val="28"/>
        </w:rPr>
        <w:t xml:space="preserve"> ПАО «Сбербанк России», адрес – 4500</w:t>
      </w:r>
      <w:r w:rsidR="00D72455">
        <w:rPr>
          <w:sz w:val="24"/>
          <w:szCs w:val="28"/>
        </w:rPr>
        <w:t>77</w:t>
      </w:r>
      <w:r w:rsidRPr="00A925B8">
        <w:rPr>
          <w:sz w:val="24"/>
          <w:szCs w:val="28"/>
        </w:rPr>
        <w:t xml:space="preserve">, Республика Башкортостан, </w:t>
      </w:r>
      <w:proofErr w:type="spellStart"/>
      <w:r w:rsidRPr="00A925B8">
        <w:rPr>
          <w:sz w:val="24"/>
          <w:szCs w:val="28"/>
        </w:rPr>
        <w:t>г.Уфа</w:t>
      </w:r>
      <w:proofErr w:type="spellEnd"/>
      <w:r w:rsidRPr="00A925B8">
        <w:rPr>
          <w:sz w:val="24"/>
          <w:szCs w:val="28"/>
        </w:rPr>
        <w:t xml:space="preserve">, </w:t>
      </w:r>
      <w:proofErr w:type="spellStart"/>
      <w:r w:rsidRPr="00A925B8">
        <w:rPr>
          <w:sz w:val="24"/>
          <w:szCs w:val="28"/>
        </w:rPr>
        <w:t>ул.</w:t>
      </w:r>
      <w:r w:rsidR="00D72455">
        <w:rPr>
          <w:sz w:val="24"/>
          <w:szCs w:val="28"/>
        </w:rPr>
        <w:t>Чернышевского</w:t>
      </w:r>
      <w:proofErr w:type="spellEnd"/>
      <w:r w:rsidRPr="00A925B8">
        <w:rPr>
          <w:sz w:val="24"/>
          <w:szCs w:val="28"/>
        </w:rPr>
        <w:t>, д.</w:t>
      </w:r>
      <w:r w:rsidR="00D72455">
        <w:rPr>
          <w:sz w:val="24"/>
          <w:szCs w:val="28"/>
        </w:rPr>
        <w:t>82</w:t>
      </w:r>
      <w:r w:rsidRPr="00A925B8">
        <w:rPr>
          <w:sz w:val="24"/>
          <w:szCs w:val="28"/>
        </w:rPr>
        <w:t>.</w:t>
      </w:r>
      <w:bookmarkStart w:id="0" w:name="_GoBack"/>
      <w:bookmarkEnd w:id="0"/>
    </w:p>
    <w:p w14:paraId="4C36D763" w14:textId="77777777" w:rsidR="00872AF2" w:rsidRPr="00A925B8" w:rsidRDefault="00872AF2" w:rsidP="00872AF2">
      <w:pPr>
        <w:jc w:val="center"/>
        <w:rPr>
          <w:sz w:val="20"/>
        </w:rPr>
      </w:pPr>
      <w:r w:rsidRPr="00A925B8">
        <w:rPr>
          <w:sz w:val="20"/>
        </w:rPr>
        <w:t>(</w:t>
      </w:r>
      <w:proofErr w:type="gramStart"/>
      <w:r w:rsidRPr="00A925B8">
        <w:rPr>
          <w:sz w:val="20"/>
        </w:rPr>
        <w:t>наименование</w:t>
      </w:r>
      <w:proofErr w:type="gramEnd"/>
      <w:r w:rsidRPr="00A925B8">
        <w:rPr>
          <w:sz w:val="20"/>
        </w:rPr>
        <w:t xml:space="preserve"> и адрес подразделения ПАО Сбербанк)</w:t>
      </w:r>
    </w:p>
    <w:p w14:paraId="6EF1C40F" w14:textId="7C646EB2" w:rsidR="00872AF2" w:rsidRPr="002A58FC" w:rsidRDefault="00872AF2" w:rsidP="00872AF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925B8">
        <w:rPr>
          <w:sz w:val="28"/>
          <w:szCs w:val="28"/>
        </w:rPr>
        <w:t xml:space="preserve">                                                                              По состоянию на</w:t>
      </w:r>
      <w:r w:rsidR="002A58FC">
        <w:rPr>
          <w:sz w:val="28"/>
          <w:szCs w:val="28"/>
          <w:lang w:val="en-US"/>
        </w:rPr>
        <w:t xml:space="preserve"> 27.09.2019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080"/>
        <w:gridCol w:w="1755"/>
        <w:gridCol w:w="993"/>
      </w:tblGrid>
      <w:tr w:rsidR="00872AF2" w:rsidRPr="00A925B8" w14:paraId="56347823" w14:textId="77777777" w:rsidTr="00A41B03">
        <w:trPr>
          <w:trHeight w:val="36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5E26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A476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Шифр </w:t>
            </w:r>
            <w:r w:rsidRPr="00A925B8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F61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0BAB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Примечание</w:t>
            </w:r>
          </w:p>
        </w:tc>
      </w:tr>
      <w:tr w:rsidR="00872AF2" w:rsidRPr="00A925B8" w14:paraId="4593B8C7" w14:textId="77777777" w:rsidTr="00A41B03">
        <w:trPr>
          <w:trHeight w:val="24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A876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73A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562D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C879" w14:textId="77777777" w:rsidR="00872AF2" w:rsidRPr="00A925B8" w:rsidRDefault="00872AF2" w:rsidP="00A41B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4</w:t>
            </w:r>
          </w:p>
        </w:tc>
      </w:tr>
      <w:tr w:rsidR="00872AF2" w:rsidRPr="00A925B8" w14:paraId="7C683552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76A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754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  <w:szCs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925B8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F14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010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BC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20 827</w:t>
            </w:r>
            <w:r w:rsidRPr="00A925B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A925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6E0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72AF2" w:rsidRPr="00A925B8" w14:paraId="58AFEC1C" w14:textId="77777777" w:rsidTr="00A41B03">
        <w:trPr>
          <w:trHeight w:val="24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73C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в</w:t>
            </w:r>
            <w:proofErr w:type="gramEnd"/>
            <w:r w:rsidRPr="00A925B8">
              <w:rPr>
                <w:sz w:val="24"/>
                <w:szCs w:val="24"/>
              </w:rPr>
              <w:t xml:space="preserve"> том числе                                                     </w:t>
            </w:r>
          </w:p>
        </w:tc>
      </w:tr>
      <w:tr w:rsidR="00872AF2" w:rsidRPr="00A925B8" w14:paraId="3E7FA070" w14:textId="77777777" w:rsidTr="00A41B03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DA1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AD9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  <w:szCs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  <w:szCs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A925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7DF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DC6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2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827</w:t>
            </w:r>
            <w:r w:rsidRPr="00A92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A925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F7F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05769008" w14:textId="77777777" w:rsidTr="00A41B03">
        <w:trPr>
          <w:trHeight w:val="24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BD2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из</w:t>
            </w:r>
            <w:proofErr w:type="gramEnd"/>
            <w:r w:rsidRPr="00A925B8">
              <w:rPr>
                <w:sz w:val="24"/>
                <w:szCs w:val="24"/>
              </w:rPr>
              <w:t xml:space="preserve"> них                                                          </w:t>
            </w:r>
          </w:p>
        </w:tc>
      </w:tr>
      <w:tr w:rsidR="00872AF2" w:rsidRPr="00A925B8" w14:paraId="1BE12905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2BB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F1A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DD5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5EB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A925B8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C4F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5BE33A76" w14:textId="77777777" w:rsidTr="00A41B03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61E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F65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A925B8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30C4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040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70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402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480FDF9E" w14:textId="77777777" w:rsidTr="00A41B03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AB5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06B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79B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050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3626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15 827</w:t>
            </w:r>
            <w:r w:rsidR="00872AF2" w:rsidRPr="00A925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72AF2" w:rsidRPr="00A925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38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9B16CF3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89D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1.1.4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B87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Добровольные пожертвования           </w:t>
            </w:r>
            <w:r w:rsidRPr="00A925B8">
              <w:rPr>
                <w:sz w:val="24"/>
                <w:szCs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0E5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060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05C7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80A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2FE053E4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576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F6C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Поступило в избирательный фонд денежных средств, подпадающих под    </w:t>
            </w:r>
            <w:r w:rsidRPr="00A925B8">
              <w:rPr>
                <w:sz w:val="24"/>
                <w:szCs w:val="24"/>
              </w:rPr>
              <w:br/>
              <w:t>действие ч.4 ст.71 Кодекса</w:t>
            </w:r>
            <w:r w:rsidRPr="00A925B8">
              <w:rPr>
                <w:sz w:val="24"/>
                <w:szCs w:val="24"/>
                <w:vertAlign w:val="superscript"/>
              </w:rPr>
              <w:footnoteReference w:id="1"/>
            </w:r>
          </w:p>
          <w:p w14:paraId="30ABAFC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0E1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070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3ED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26E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4135523" w14:textId="77777777" w:rsidTr="00A41B03">
        <w:trPr>
          <w:trHeight w:val="36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169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из</w:t>
            </w:r>
            <w:proofErr w:type="gramEnd"/>
            <w:r w:rsidRPr="00A925B8">
              <w:rPr>
                <w:sz w:val="24"/>
                <w:szCs w:val="24"/>
              </w:rPr>
              <w:t xml:space="preserve"> них                                                          </w:t>
            </w:r>
          </w:p>
        </w:tc>
      </w:tr>
      <w:tr w:rsidR="00872AF2" w:rsidRPr="00A925B8" w14:paraId="28A3B80B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D9D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A4F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5B9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080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859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</w:t>
            </w:r>
            <w:r w:rsidR="00297A8D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08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365571AC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45C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D9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A925B8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D23F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090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A1E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5E7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48FD39D2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96E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A17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3CB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100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99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A92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4C7D6264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F73F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1.2.4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EA14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D1F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110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C43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0D6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7D55B812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69B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BE6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  <w:szCs w:val="24"/>
              </w:rPr>
              <w:br/>
              <w:t xml:space="preserve">избирательного фонда, всего  </w:t>
            </w:r>
          </w:p>
          <w:p w14:paraId="7A3DCB0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1E7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A15C" w14:textId="77777777" w:rsidR="00872AF2" w:rsidRPr="00A925B8" w:rsidRDefault="00297A8D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100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3F2638E9" w14:textId="77777777" w:rsidTr="00A41B03">
        <w:trPr>
          <w:trHeight w:val="36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9634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в</w:t>
            </w:r>
            <w:proofErr w:type="gramEnd"/>
            <w:r w:rsidRPr="00A925B8">
              <w:rPr>
                <w:sz w:val="24"/>
                <w:szCs w:val="24"/>
              </w:rPr>
              <w:t xml:space="preserve"> том числе                                                     </w:t>
            </w:r>
          </w:p>
        </w:tc>
      </w:tr>
      <w:tr w:rsidR="00872AF2" w:rsidRPr="00A925B8" w14:paraId="31E98A61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0B5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505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BD4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EB9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CC6F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63CA5500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6CB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EBF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  <w:szCs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  <w:szCs w:val="24"/>
              </w:rPr>
              <w:br/>
              <w:t xml:space="preserve">установленного порядка (ч.4 ст.71 Кодекса) </w:t>
            </w:r>
          </w:p>
          <w:p w14:paraId="52625F1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31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140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951B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E7E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7CD999B4" w14:textId="77777777" w:rsidTr="00A41B03">
        <w:trPr>
          <w:trHeight w:val="36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BC0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из</w:t>
            </w:r>
            <w:proofErr w:type="gramEnd"/>
            <w:r w:rsidRPr="00A925B8">
              <w:rPr>
                <w:sz w:val="24"/>
                <w:szCs w:val="24"/>
              </w:rPr>
              <w:t xml:space="preserve"> них                                                          </w:t>
            </w:r>
          </w:p>
        </w:tc>
      </w:tr>
      <w:tr w:rsidR="00872AF2" w:rsidRPr="00A925B8" w14:paraId="224A802F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8EF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D1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Гражданам, которым запрещено         </w:t>
            </w:r>
            <w:r w:rsidRPr="00A925B8">
              <w:rPr>
                <w:sz w:val="24"/>
                <w:szCs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  <w:szCs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  <w:szCs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AF0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6A71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49E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5760E61C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D5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BF6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F0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544C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D68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0EFE5862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927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2.2.3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E3D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Средств, превышающих предельный      </w:t>
            </w:r>
            <w:r w:rsidRPr="00A925B8">
              <w:rPr>
                <w:sz w:val="24"/>
                <w:szCs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E94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170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F12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</w:t>
            </w:r>
            <w:r w:rsidR="000B44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47E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6A3C4A32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72A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573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  <w:szCs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  <w:szCs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1F2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52DC" w14:textId="77777777" w:rsidR="00872AF2" w:rsidRPr="00A925B8" w:rsidRDefault="00297A8D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B74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541887E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5D9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6C9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4EB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F5EF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2AF2" w:rsidRPr="00A92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</w:t>
            </w:r>
            <w:r w:rsidR="00872AF2" w:rsidRPr="00A925B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ACC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31B418F7" w14:textId="77777777" w:rsidTr="00A41B03">
        <w:trPr>
          <w:trHeight w:val="36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0BB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25B8">
              <w:rPr>
                <w:sz w:val="24"/>
                <w:szCs w:val="24"/>
              </w:rPr>
              <w:t>в</w:t>
            </w:r>
            <w:proofErr w:type="gramEnd"/>
            <w:r w:rsidRPr="00A925B8">
              <w:rPr>
                <w:sz w:val="24"/>
                <w:szCs w:val="24"/>
              </w:rPr>
              <w:t xml:space="preserve"> том числе                                                     </w:t>
            </w:r>
          </w:p>
        </w:tc>
      </w:tr>
      <w:tr w:rsidR="00872AF2" w:rsidRPr="00A925B8" w14:paraId="3A60F1C3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790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A4F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На организацию сбора подписей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2E2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DA32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A16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66DE4EA6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926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3.1.1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DEC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BD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210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D61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</w:t>
            </w:r>
            <w:r w:rsidR="000B44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C57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292AC88C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24E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694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A925B8">
              <w:rPr>
                <w:sz w:val="24"/>
                <w:szCs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1EB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1C5C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30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9EDA10F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6E0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3.3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4A0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A925B8">
              <w:rPr>
                <w:sz w:val="24"/>
                <w:szCs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89D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1B5B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3D8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4CEE35D9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879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3.4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FFE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  <w:szCs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C6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240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934D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E2C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418C27DD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B732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3.5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F28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C897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19A1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07F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753128D4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108B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3.6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745E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szCs w:val="24"/>
                <w:vertAlign w:val="superscript"/>
              </w:rPr>
              <w:footnoteReference w:id="2"/>
            </w:r>
            <w:r w:rsidRPr="00A925B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2C1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260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8F0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385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E1BA7DE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501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lastRenderedPageBreak/>
              <w:t xml:space="preserve">3.7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6A2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1DA1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270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AF29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9389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0C6EC5E0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B2DC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3.8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792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1E0A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280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35E2" w14:textId="77777777" w:rsidR="00872AF2" w:rsidRPr="00A925B8" w:rsidRDefault="000B44B8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2AF2" w:rsidRPr="00A925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E73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7B48E166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E703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4  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204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  <w:szCs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szCs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  <w:szCs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200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290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774B" w14:textId="77777777" w:rsidR="00872AF2" w:rsidRPr="00A925B8" w:rsidRDefault="00297A8D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16 187</w:t>
            </w:r>
            <w:r w:rsidR="000B4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0B44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432D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AF2" w:rsidRPr="00A925B8" w14:paraId="1290F641" w14:textId="77777777" w:rsidTr="00A41B03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EDE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ADD5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1F8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25B8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ECC6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5B8">
              <w:rPr>
                <w:sz w:val="24"/>
                <w:szCs w:val="24"/>
              </w:rPr>
              <w:t>0</w:t>
            </w:r>
            <w:r w:rsidR="000B44B8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2E10" w14:textId="77777777" w:rsidR="00872AF2" w:rsidRPr="00A925B8" w:rsidRDefault="00872AF2" w:rsidP="00A41B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E43D84E" w14:textId="77777777" w:rsidR="00872AF2" w:rsidRPr="00A925B8" w:rsidRDefault="00872AF2" w:rsidP="00872A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25B8">
        <w:rPr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BCE071E" w14:textId="77777777" w:rsidR="00872AF2" w:rsidRPr="00A925B8" w:rsidRDefault="00872AF2" w:rsidP="00872AF2">
      <w:pPr>
        <w:rPr>
          <w:sz w:val="24"/>
          <w:szCs w:val="28"/>
        </w:rPr>
      </w:pPr>
    </w:p>
    <w:p w14:paraId="59F4017C" w14:textId="7E6F0B21" w:rsidR="00872AF2" w:rsidRPr="00A925B8" w:rsidRDefault="00872AF2" w:rsidP="00872AF2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                                              </w:t>
      </w:r>
      <w:r w:rsidR="000B44B8">
        <w:rPr>
          <w:sz w:val="24"/>
          <w:szCs w:val="28"/>
        </w:rPr>
        <w:tab/>
      </w:r>
      <w:r w:rsidR="000B44B8">
        <w:rPr>
          <w:sz w:val="24"/>
          <w:szCs w:val="28"/>
        </w:rPr>
        <w:tab/>
      </w:r>
      <w:proofErr w:type="spellStart"/>
      <w:r w:rsidR="000B44B8">
        <w:rPr>
          <w:sz w:val="24"/>
          <w:szCs w:val="28"/>
          <w:u w:val="single"/>
        </w:rPr>
        <w:t>Чанышева</w:t>
      </w:r>
      <w:proofErr w:type="spellEnd"/>
      <w:r w:rsidR="000B44B8">
        <w:rPr>
          <w:sz w:val="24"/>
          <w:szCs w:val="28"/>
          <w:u w:val="single"/>
        </w:rPr>
        <w:t xml:space="preserve"> Л.А.______________</w:t>
      </w:r>
      <w:r w:rsidRPr="00A925B8">
        <w:rPr>
          <w:sz w:val="24"/>
          <w:szCs w:val="28"/>
          <w:u w:val="single"/>
        </w:rPr>
        <w:t xml:space="preserve"> 2</w:t>
      </w:r>
      <w:r w:rsidR="00C437BD">
        <w:rPr>
          <w:sz w:val="24"/>
          <w:szCs w:val="28"/>
          <w:u w:val="single"/>
        </w:rPr>
        <w:t>7</w:t>
      </w:r>
      <w:r w:rsidRPr="00A925B8">
        <w:rPr>
          <w:sz w:val="24"/>
          <w:szCs w:val="28"/>
          <w:u w:val="single"/>
        </w:rPr>
        <w:t>.</w:t>
      </w:r>
      <w:r w:rsidR="000B44B8">
        <w:rPr>
          <w:sz w:val="24"/>
          <w:szCs w:val="28"/>
          <w:u w:val="single"/>
        </w:rPr>
        <w:t>09</w:t>
      </w:r>
      <w:r w:rsidRPr="00A925B8">
        <w:rPr>
          <w:sz w:val="24"/>
          <w:szCs w:val="28"/>
          <w:u w:val="single"/>
        </w:rPr>
        <w:t>.2019</w:t>
      </w:r>
    </w:p>
    <w:p w14:paraId="00E9C7FE" w14:textId="77777777" w:rsidR="00872AF2" w:rsidRPr="00A925B8" w:rsidRDefault="00872AF2" w:rsidP="00872AF2">
      <w:pPr>
        <w:jc w:val="both"/>
        <w:rPr>
          <w:sz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</w:rPr>
        <w:t>фамилия</w:t>
      </w:r>
      <w:proofErr w:type="gramEnd"/>
      <w:r w:rsidRPr="00A925B8">
        <w:rPr>
          <w:sz w:val="20"/>
        </w:rPr>
        <w:t>, инициалы, подпись, дата)</w:t>
      </w:r>
    </w:p>
    <w:p w14:paraId="23AA1BDD" w14:textId="77777777" w:rsidR="00872AF2" w:rsidRPr="00A925B8" w:rsidRDefault="00872AF2" w:rsidP="00872AF2">
      <w:pPr>
        <w:jc w:val="both"/>
        <w:rPr>
          <w:sz w:val="24"/>
          <w:szCs w:val="28"/>
        </w:rPr>
      </w:pPr>
    </w:p>
    <w:p w14:paraId="4FFBB6CA" w14:textId="77777777" w:rsidR="00872AF2" w:rsidRPr="00A925B8" w:rsidRDefault="00872AF2" w:rsidP="00872AF2">
      <w:pPr>
        <w:widowControl w:val="0"/>
        <w:autoSpaceDE w:val="0"/>
        <w:autoSpaceDN w:val="0"/>
        <w:ind w:right="-143" w:firstLine="720"/>
        <w:jc w:val="right"/>
        <w:rPr>
          <w:sz w:val="20"/>
        </w:rPr>
      </w:pPr>
    </w:p>
    <w:p w14:paraId="06A04FFF" w14:textId="77777777" w:rsidR="00872AF2" w:rsidRPr="00A925B8" w:rsidRDefault="00872AF2" w:rsidP="00872AF2">
      <w:pPr>
        <w:widowControl w:val="0"/>
        <w:autoSpaceDE w:val="0"/>
        <w:autoSpaceDN w:val="0"/>
        <w:ind w:right="-143" w:firstLine="720"/>
        <w:jc w:val="right"/>
        <w:rPr>
          <w:sz w:val="20"/>
        </w:rPr>
      </w:pPr>
    </w:p>
    <w:p w14:paraId="0943E14F" w14:textId="77777777" w:rsidR="00872AF2" w:rsidRPr="00A925B8" w:rsidRDefault="00872AF2" w:rsidP="00872AF2">
      <w:pPr>
        <w:rPr>
          <w:sz w:val="24"/>
          <w:szCs w:val="24"/>
        </w:rPr>
        <w:sectPr w:rsidR="00872AF2" w:rsidRPr="00A925B8" w:rsidSect="00C340B1"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14:paraId="0C273B91" w14:textId="77777777" w:rsidR="00872AF2" w:rsidRDefault="00872AF2">
      <w:pPr>
        <w:spacing w:after="160" w:line="259" w:lineRule="auto"/>
        <w:rPr>
          <w:b/>
          <w:bCs/>
          <w:sz w:val="28"/>
          <w:szCs w:val="28"/>
        </w:rPr>
      </w:pPr>
    </w:p>
    <w:sectPr w:rsidR="0087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8A560" w14:textId="77777777" w:rsidR="0093526C" w:rsidRDefault="0093526C" w:rsidP="00872AF2">
      <w:r>
        <w:separator/>
      </w:r>
    </w:p>
  </w:endnote>
  <w:endnote w:type="continuationSeparator" w:id="0">
    <w:p w14:paraId="5DBF252D" w14:textId="77777777" w:rsidR="0093526C" w:rsidRDefault="0093526C" w:rsidP="0087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02BB9" w14:textId="77777777" w:rsidR="0093526C" w:rsidRDefault="0093526C" w:rsidP="00872AF2">
      <w:r>
        <w:separator/>
      </w:r>
    </w:p>
  </w:footnote>
  <w:footnote w:type="continuationSeparator" w:id="0">
    <w:p w14:paraId="79D6286A" w14:textId="77777777" w:rsidR="0093526C" w:rsidRDefault="0093526C" w:rsidP="00872AF2">
      <w:r>
        <w:continuationSeparator/>
      </w:r>
    </w:p>
  </w:footnote>
  <w:footnote w:id="1">
    <w:p w14:paraId="0A8D1782" w14:textId="77777777" w:rsidR="00872AF2" w:rsidRDefault="00872AF2" w:rsidP="00872AF2">
      <w:pPr>
        <w:pStyle w:val="a3"/>
      </w:pPr>
      <w:r>
        <w:rPr>
          <w:rStyle w:val="a5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61CB85F4" w14:textId="77777777" w:rsidR="00872AF2" w:rsidRPr="007A771C" w:rsidRDefault="00872AF2" w:rsidP="00872AF2">
      <w:pPr>
        <w:shd w:val="clear" w:color="auto" w:fill="FFFFFF"/>
        <w:ind w:firstLine="709"/>
        <w:jc w:val="both"/>
        <w:rPr>
          <w:bCs/>
          <w:szCs w:val="18"/>
        </w:rPr>
      </w:pPr>
      <w:r>
        <w:rPr>
          <w:rStyle w:val="a5"/>
          <w:szCs w:val="24"/>
        </w:rPr>
        <w:footnoteRef/>
      </w:r>
      <w:r>
        <w:rPr>
          <w:sz w:val="28"/>
          <w:szCs w:val="24"/>
        </w:rPr>
        <w:t xml:space="preserve"> </w:t>
      </w:r>
      <w:r w:rsidRPr="007A771C">
        <w:rPr>
          <w:bCs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DED687" w14:textId="77777777" w:rsidR="00872AF2" w:rsidRPr="007A771C" w:rsidRDefault="00872AF2" w:rsidP="00872AF2">
      <w:pPr>
        <w:shd w:val="clear" w:color="auto" w:fill="FFFFFF"/>
        <w:ind w:firstLine="709"/>
        <w:jc w:val="both"/>
        <w:rPr>
          <w:szCs w:val="18"/>
        </w:rPr>
      </w:pPr>
      <w:r w:rsidRPr="007A771C">
        <w:rPr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Cs w:val="18"/>
        </w:rPr>
        <w:t>зованием программных продуктов)</w:t>
      </w:r>
      <w:r w:rsidRPr="007A771C">
        <w:rPr>
          <w:szCs w:val="18"/>
        </w:rPr>
        <w:t xml:space="preserve"> для достижения определенных результатов на выборах.</w:t>
      </w:r>
    </w:p>
    <w:p w14:paraId="1AD8E0AC" w14:textId="77777777" w:rsidR="00872AF2" w:rsidRDefault="00872AF2" w:rsidP="00872AF2">
      <w:pPr>
        <w:shd w:val="clear" w:color="auto" w:fill="FFFFFF"/>
        <w:ind w:firstLine="709"/>
        <w:jc w:val="both"/>
        <w:rPr>
          <w:sz w:val="28"/>
          <w:szCs w:val="24"/>
        </w:rPr>
      </w:pPr>
    </w:p>
  </w:footnote>
  <w:footnote w:id="3">
    <w:p w14:paraId="0D2FE1FB" w14:textId="77777777" w:rsidR="00872AF2" w:rsidRDefault="00872AF2" w:rsidP="00872AF2">
      <w:pPr>
        <w:pStyle w:val="a3"/>
      </w:pPr>
      <w:r>
        <w:rPr>
          <w:rStyle w:val="a5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1"/>
    <w:rsid w:val="000B44B8"/>
    <w:rsid w:val="000B4CC5"/>
    <w:rsid w:val="00297A8D"/>
    <w:rsid w:val="002A58FC"/>
    <w:rsid w:val="002A5A93"/>
    <w:rsid w:val="00562B76"/>
    <w:rsid w:val="006854ED"/>
    <w:rsid w:val="00821E3A"/>
    <w:rsid w:val="00872AF2"/>
    <w:rsid w:val="008A2A5C"/>
    <w:rsid w:val="008C2CD3"/>
    <w:rsid w:val="0093526C"/>
    <w:rsid w:val="009C4515"/>
    <w:rsid w:val="009D76D0"/>
    <w:rsid w:val="00AF5F85"/>
    <w:rsid w:val="00C437BD"/>
    <w:rsid w:val="00D72455"/>
    <w:rsid w:val="00E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331B"/>
  <w15:chartTrackingRefBased/>
  <w15:docId w15:val="{59D7E243-F44F-4614-A313-4B003E0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232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72AF2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72AF2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rsid w:val="00872AF2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Chanysheva</dc:creator>
  <cp:keywords/>
  <dc:description/>
  <cp:lastModifiedBy>Пользователь</cp:lastModifiedBy>
  <cp:revision>6</cp:revision>
  <dcterms:created xsi:type="dcterms:W3CDTF">2019-09-25T21:04:00Z</dcterms:created>
  <dcterms:modified xsi:type="dcterms:W3CDTF">2019-09-30T05:50:00Z</dcterms:modified>
</cp:coreProperties>
</file>