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B1051A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B1051A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B1051A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3C01C2" w:rsidRPr="00B1051A" w:rsidRDefault="00E55EA7" w:rsidP="00E55E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ja-JP"/>
        </w:rPr>
      </w:pPr>
      <w:r w:rsidRPr="00B1051A">
        <w:rPr>
          <w:rFonts w:ascii="Times New Roman" w:hAnsi="Times New Roman"/>
          <w:sz w:val="28"/>
          <w:szCs w:val="28"/>
          <w:lang w:eastAsia="ja-JP"/>
        </w:rPr>
        <w:t xml:space="preserve">по проекту планировки и проекту межевания территории квартала, ограниченного улицами Кирова, Подводника Родионова, Революционной, Владивостокской и проспектом Салавата Юлаева в Советском районе городского округа город Уфа Республики </w:t>
      </w:r>
      <w:r w:rsidR="00B1051A" w:rsidRPr="00B1051A">
        <w:rPr>
          <w:rFonts w:ascii="Times New Roman" w:hAnsi="Times New Roman"/>
          <w:sz w:val="28"/>
          <w:szCs w:val="28"/>
          <w:lang w:eastAsia="ja-JP"/>
        </w:rPr>
        <w:t>Башкортостан</w:t>
      </w:r>
    </w:p>
    <w:p w:rsidR="00B1051A" w:rsidRPr="00B1051A" w:rsidRDefault="00B1051A" w:rsidP="00E55E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50" w:rsidRPr="00B1051A" w:rsidRDefault="00437750" w:rsidP="005454A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Заявитель: </w:t>
      </w:r>
      <w:r w:rsidR="00E55EA7" w:rsidRPr="00B1051A">
        <w:rPr>
          <w:rFonts w:ascii="Times New Roman" w:hAnsi="Times New Roman"/>
          <w:sz w:val="28"/>
          <w:szCs w:val="28"/>
        </w:rPr>
        <w:t>Общество с ограниченной ответственностью «Служба технического заказчика»</w:t>
      </w:r>
      <w:r w:rsidR="00D01CBC" w:rsidRPr="00B1051A">
        <w:rPr>
          <w:rFonts w:ascii="Times New Roman" w:hAnsi="Times New Roman"/>
          <w:sz w:val="28"/>
          <w:szCs w:val="28"/>
        </w:rPr>
        <w:t xml:space="preserve">, 450097, РБ, г. Уфа, бульвар Х. </w:t>
      </w:r>
      <w:proofErr w:type="spellStart"/>
      <w:r w:rsidR="00D01CBC" w:rsidRPr="00B1051A">
        <w:rPr>
          <w:rFonts w:ascii="Times New Roman" w:hAnsi="Times New Roman"/>
          <w:sz w:val="28"/>
          <w:szCs w:val="28"/>
        </w:rPr>
        <w:t>Давлетшиной</w:t>
      </w:r>
      <w:proofErr w:type="spellEnd"/>
      <w:r w:rsidR="00D01CBC" w:rsidRPr="00B1051A">
        <w:rPr>
          <w:rFonts w:ascii="Times New Roman" w:hAnsi="Times New Roman"/>
          <w:sz w:val="28"/>
          <w:szCs w:val="28"/>
        </w:rPr>
        <w:t>, 11А, офис 294, (347)2858583</w:t>
      </w:r>
      <w:r w:rsidR="00E55EA7" w:rsidRPr="00B1051A">
        <w:rPr>
          <w:rFonts w:ascii="Times New Roman" w:hAnsi="Times New Roman"/>
          <w:sz w:val="28"/>
          <w:szCs w:val="28"/>
        </w:rPr>
        <w:t>.</w:t>
      </w:r>
    </w:p>
    <w:p w:rsidR="00437750" w:rsidRPr="00B1051A" w:rsidRDefault="00437750" w:rsidP="0043775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>Органи</w:t>
      </w:r>
      <w:r w:rsidR="002237B7" w:rsidRPr="00B1051A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B1051A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37750" w:rsidRPr="00B1051A" w:rsidRDefault="00437750" w:rsidP="0043775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051A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="00593A7D" w:rsidRPr="00B1051A">
        <w:rPr>
          <w:rFonts w:ascii="Times New Roman" w:hAnsi="Times New Roman"/>
          <w:sz w:val="28"/>
          <w:szCs w:val="28"/>
        </w:rPr>
        <w:t>с 24 марта 2022 года по        24 апреля 2022 года</w:t>
      </w:r>
      <w:r w:rsidRPr="00B1051A">
        <w:rPr>
          <w:rFonts w:ascii="Times New Roman" w:hAnsi="Times New Roman"/>
          <w:sz w:val="28"/>
          <w:szCs w:val="28"/>
        </w:rPr>
        <w:t>.</w:t>
      </w:r>
    </w:p>
    <w:p w:rsidR="00496A69" w:rsidRPr="00B1051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44522C" w:rsidRPr="00B1051A" w:rsidRDefault="0044522C" w:rsidP="00445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ab/>
        <w:t xml:space="preserve">- оповещение о начале общественных обсуждений </w:t>
      </w:r>
      <w:r w:rsidR="00E55EA7" w:rsidRPr="00B1051A">
        <w:rPr>
          <w:rFonts w:ascii="Times New Roman" w:hAnsi="Times New Roman"/>
          <w:sz w:val="28"/>
          <w:szCs w:val="28"/>
          <w:lang w:eastAsia="ja-JP"/>
        </w:rPr>
        <w:t>по проекту планировки и проекту межевания территории квартала, ограниченного улицами Кирова, Подводника Родионова, Революционной, Владивостокской и проспектом Салавата Юлаева в Советском районе городского округа город Уфа Республики Башкортостан</w:t>
      </w:r>
      <w:r w:rsidRPr="00B1051A">
        <w:rPr>
          <w:rFonts w:ascii="Times New Roman" w:hAnsi="Times New Roman"/>
          <w:sz w:val="28"/>
          <w:szCs w:val="28"/>
        </w:rPr>
        <w:t xml:space="preserve">, опубликовано в газете «Уфимские ведомости» от </w:t>
      </w:r>
      <w:r w:rsidR="005454A8" w:rsidRPr="00B1051A">
        <w:rPr>
          <w:rFonts w:ascii="Times New Roman" w:hAnsi="Times New Roman"/>
          <w:sz w:val="28"/>
          <w:szCs w:val="28"/>
        </w:rPr>
        <w:t>2</w:t>
      </w:r>
      <w:r w:rsidR="0085666B" w:rsidRPr="00B1051A">
        <w:rPr>
          <w:rFonts w:ascii="Times New Roman" w:hAnsi="Times New Roman"/>
          <w:sz w:val="28"/>
          <w:szCs w:val="28"/>
        </w:rPr>
        <w:t>4</w:t>
      </w:r>
      <w:r w:rsidR="005454A8" w:rsidRPr="00B1051A">
        <w:rPr>
          <w:rFonts w:ascii="Times New Roman" w:hAnsi="Times New Roman"/>
          <w:sz w:val="28"/>
          <w:szCs w:val="28"/>
        </w:rPr>
        <w:t xml:space="preserve"> </w:t>
      </w:r>
      <w:r w:rsidR="0085666B" w:rsidRPr="00B1051A">
        <w:rPr>
          <w:rFonts w:ascii="Times New Roman" w:hAnsi="Times New Roman"/>
          <w:sz w:val="28"/>
          <w:szCs w:val="28"/>
        </w:rPr>
        <w:t>марта</w:t>
      </w:r>
      <w:r w:rsidR="005454A8" w:rsidRPr="00B1051A">
        <w:rPr>
          <w:rFonts w:ascii="Times New Roman" w:hAnsi="Times New Roman"/>
          <w:sz w:val="28"/>
          <w:szCs w:val="28"/>
        </w:rPr>
        <w:t xml:space="preserve"> 202</w:t>
      </w:r>
      <w:r w:rsidR="0085666B" w:rsidRPr="00B1051A">
        <w:rPr>
          <w:rFonts w:ascii="Times New Roman" w:hAnsi="Times New Roman"/>
          <w:sz w:val="28"/>
          <w:szCs w:val="28"/>
        </w:rPr>
        <w:t>2</w:t>
      </w:r>
      <w:r w:rsidR="005454A8" w:rsidRPr="00B1051A">
        <w:rPr>
          <w:rFonts w:ascii="Times New Roman" w:hAnsi="Times New Roman"/>
          <w:sz w:val="28"/>
          <w:szCs w:val="28"/>
        </w:rPr>
        <w:t xml:space="preserve"> года № </w:t>
      </w:r>
      <w:r w:rsidR="0085666B" w:rsidRPr="00B1051A">
        <w:rPr>
          <w:rFonts w:ascii="Times New Roman" w:hAnsi="Times New Roman"/>
          <w:sz w:val="28"/>
          <w:szCs w:val="28"/>
        </w:rPr>
        <w:t>20</w:t>
      </w:r>
      <w:r w:rsidR="005454A8" w:rsidRPr="00B1051A">
        <w:rPr>
          <w:rFonts w:ascii="Times New Roman" w:hAnsi="Times New Roman"/>
          <w:sz w:val="28"/>
          <w:szCs w:val="28"/>
        </w:rPr>
        <w:t xml:space="preserve"> (4</w:t>
      </w:r>
      <w:r w:rsidR="0085666B" w:rsidRPr="00B1051A">
        <w:rPr>
          <w:rFonts w:ascii="Times New Roman" w:hAnsi="Times New Roman"/>
          <w:sz w:val="28"/>
          <w:szCs w:val="28"/>
        </w:rPr>
        <w:t>211</w:t>
      </w:r>
      <w:r w:rsidR="005454A8" w:rsidRPr="00B1051A">
        <w:rPr>
          <w:rFonts w:ascii="Times New Roman" w:hAnsi="Times New Roman"/>
          <w:sz w:val="28"/>
          <w:szCs w:val="28"/>
        </w:rPr>
        <w:t>)</w:t>
      </w:r>
      <w:r w:rsidRPr="00B1051A">
        <w:rPr>
          <w:rFonts w:ascii="Times New Roman" w:hAnsi="Times New Roman"/>
          <w:sz w:val="28"/>
          <w:szCs w:val="28"/>
        </w:rPr>
        <w:t>, на</w:t>
      </w:r>
      <w:r w:rsidR="003C01C2" w:rsidRPr="00B1051A">
        <w:rPr>
          <w:rFonts w:ascii="Times New Roman" w:hAnsi="Times New Roman"/>
          <w:sz w:val="28"/>
          <w:szCs w:val="28"/>
        </w:rPr>
        <w:t xml:space="preserve"> официальном</w:t>
      </w:r>
      <w:r w:rsidRPr="00B1051A">
        <w:rPr>
          <w:rFonts w:ascii="Times New Roman" w:hAnsi="Times New Roman"/>
          <w:sz w:val="28"/>
          <w:szCs w:val="28"/>
        </w:rPr>
        <w:t xml:space="preserve"> сайте Совета городского округа город Уфа Республики Башкортостан, а также на</w:t>
      </w:r>
      <w:r w:rsidR="003C01C2" w:rsidRPr="00B1051A">
        <w:rPr>
          <w:rFonts w:ascii="Times New Roman" w:hAnsi="Times New Roman"/>
          <w:sz w:val="28"/>
          <w:szCs w:val="28"/>
        </w:rPr>
        <w:t xml:space="preserve"> официальном</w:t>
      </w:r>
      <w:r w:rsidRPr="00B1051A">
        <w:rPr>
          <w:rFonts w:ascii="Times New Roman" w:hAnsi="Times New Roman"/>
          <w:sz w:val="28"/>
          <w:szCs w:val="28"/>
        </w:rPr>
        <w:t xml:space="preserve"> сайте Администрации городского округа город Уфа Республики Башкортоста</w:t>
      </w:r>
      <w:r w:rsidR="00E55EA7" w:rsidRPr="00B1051A">
        <w:rPr>
          <w:rFonts w:ascii="Times New Roman" w:hAnsi="Times New Roman"/>
          <w:sz w:val="28"/>
          <w:szCs w:val="28"/>
        </w:rPr>
        <w:t xml:space="preserve">н </w:t>
      </w:r>
      <w:r w:rsidRPr="00B1051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44522C" w:rsidRPr="00B1051A" w:rsidRDefault="00ED34FC" w:rsidP="00E55EA7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B1051A">
        <w:rPr>
          <w:rFonts w:ascii="Times New Roman" w:hAnsi="Times New Roman"/>
          <w:b w:val="0"/>
          <w:sz w:val="28"/>
          <w:szCs w:val="28"/>
        </w:rPr>
        <w:t>- информационные стенды:</w:t>
      </w:r>
      <w:r w:rsidR="00E55EA7" w:rsidRPr="00B1051A">
        <w:rPr>
          <w:rFonts w:ascii="Times New Roman" w:hAnsi="Times New Roman"/>
          <w:b w:val="0"/>
          <w:sz w:val="28"/>
          <w:szCs w:val="28"/>
        </w:rPr>
        <w:t xml:space="preserve"> возле входа в Администрацию Советского района городского округа город Уфа Республики Башкортостан (город Уфа, улица Революционная, дом 111); на территории торгового павильона по улице Революционная, дом 96А; на территории здания по улице Подводника Родионова, дом 96/2; на территории здания по улице Кирова, дом 105;</w:t>
      </w:r>
    </w:p>
    <w:p w:rsidR="00496A69" w:rsidRPr="00B1051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B1051A">
        <w:rPr>
          <w:rFonts w:ascii="Times New Roman" w:hAnsi="Times New Roman"/>
          <w:sz w:val="28"/>
          <w:szCs w:val="28"/>
        </w:rPr>
        <w:t xml:space="preserve">были </w:t>
      </w:r>
      <w:r w:rsidRPr="00B1051A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B1051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ab/>
        <w:t>5. Сведения о прове</w:t>
      </w:r>
      <w:r w:rsidR="0022071F" w:rsidRPr="00B1051A">
        <w:rPr>
          <w:rFonts w:ascii="Times New Roman" w:hAnsi="Times New Roman"/>
          <w:sz w:val="28"/>
          <w:szCs w:val="28"/>
        </w:rPr>
        <w:t>дении экспозиции по материалам:</w:t>
      </w:r>
    </w:p>
    <w:p w:rsidR="00496A69" w:rsidRPr="00B1051A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B1051A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B1051A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6305F6" w:rsidRPr="00B1051A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ED34FC" w:rsidRPr="00B1051A">
        <w:rPr>
          <w:rFonts w:ascii="Times New Roman" w:hAnsi="Times New Roman" w:cs="Times New Roman"/>
          <w:sz w:val="28"/>
          <w:szCs w:val="28"/>
        </w:rPr>
        <w:t>в Администрации Советского района городского округа город Уфа Республики Башкортостан (город Уфа, улица Революционная, дом 111)</w:t>
      </w:r>
      <w:r w:rsidR="00554828" w:rsidRPr="00B1051A">
        <w:rPr>
          <w:rFonts w:ascii="Times New Roman" w:hAnsi="Times New Roman" w:cs="Times New Roman"/>
          <w:sz w:val="28"/>
          <w:szCs w:val="28"/>
        </w:rPr>
        <w:t>.</w:t>
      </w:r>
    </w:p>
    <w:p w:rsidR="00496A69" w:rsidRPr="00B1051A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CA3FB2" w:rsidRPr="00B1051A">
        <w:rPr>
          <w:rFonts w:ascii="Times New Roman" w:hAnsi="Times New Roman" w:cs="Times New Roman"/>
          <w:sz w:val="28"/>
          <w:szCs w:val="28"/>
        </w:rPr>
        <w:t>проведена</w:t>
      </w:r>
      <w:r w:rsidRPr="00B1051A">
        <w:rPr>
          <w:rFonts w:ascii="Times New Roman" w:hAnsi="Times New Roman" w:cs="Times New Roman"/>
          <w:sz w:val="28"/>
          <w:szCs w:val="28"/>
        </w:rPr>
        <w:t xml:space="preserve"> </w:t>
      </w:r>
      <w:r w:rsidR="00593A7D" w:rsidRPr="00B1051A">
        <w:rPr>
          <w:rFonts w:ascii="Times New Roman" w:hAnsi="Times New Roman" w:cs="Times New Roman"/>
          <w:sz w:val="28"/>
          <w:szCs w:val="28"/>
        </w:rPr>
        <w:t>с 30 марта 2022 года по 12 апреля 2022 года. Часы работы: с 9.00 часов до 13.00 часов и с 14.00 часов до 17.00 часов (кроме выходных и праздничных дней).</w:t>
      </w:r>
    </w:p>
    <w:p w:rsidR="00496A69" w:rsidRPr="00B1051A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6. Сведения о протоколе обществе</w:t>
      </w:r>
      <w:r w:rsidR="0022071F" w:rsidRPr="00B1051A">
        <w:rPr>
          <w:rFonts w:ascii="Times New Roman" w:hAnsi="Times New Roman" w:cs="Times New Roman"/>
          <w:sz w:val="28"/>
          <w:szCs w:val="28"/>
        </w:rPr>
        <w:t>нных обсуждений:</w:t>
      </w:r>
    </w:p>
    <w:p w:rsidR="00496A69" w:rsidRPr="00B1051A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 xml:space="preserve">Протокол общественных обсуждений </w:t>
      </w:r>
      <w:r w:rsidR="00B1051A" w:rsidRPr="00B1051A">
        <w:rPr>
          <w:rFonts w:ascii="Times New Roman" w:hAnsi="Times New Roman"/>
          <w:sz w:val="28"/>
          <w:szCs w:val="28"/>
        </w:rPr>
        <w:t>от 21 апреля 2022 года № 82</w:t>
      </w:r>
      <w:r w:rsidRPr="00B1051A">
        <w:rPr>
          <w:rFonts w:ascii="Times New Roman" w:hAnsi="Times New Roman" w:cs="Times New Roman"/>
          <w:sz w:val="28"/>
          <w:szCs w:val="28"/>
        </w:rPr>
        <w:t>.</w:t>
      </w:r>
    </w:p>
    <w:p w:rsidR="00496A69" w:rsidRPr="00B1051A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 xml:space="preserve">Сведения о предложениях и замечаниях участников, рекомендации </w:t>
      </w:r>
      <w:r w:rsidR="00E248E5" w:rsidRPr="00B105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051A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 уч</w:t>
      </w:r>
      <w:r w:rsidR="00A47F30" w:rsidRPr="00B1051A">
        <w:rPr>
          <w:rFonts w:ascii="Times New Roman" w:hAnsi="Times New Roman" w:cs="Times New Roman"/>
          <w:sz w:val="28"/>
          <w:szCs w:val="28"/>
        </w:rPr>
        <w:t>ё</w:t>
      </w:r>
      <w:r w:rsidRPr="00B1051A">
        <w:rPr>
          <w:rFonts w:ascii="Times New Roman" w:hAnsi="Times New Roman" w:cs="Times New Roman"/>
          <w:sz w:val="28"/>
          <w:szCs w:val="28"/>
        </w:rPr>
        <w:t>та внес</w:t>
      </w:r>
      <w:r w:rsidR="00A47F30" w:rsidRPr="00B1051A">
        <w:rPr>
          <w:rFonts w:ascii="Times New Roman" w:hAnsi="Times New Roman" w:cs="Times New Roman"/>
          <w:sz w:val="28"/>
          <w:szCs w:val="28"/>
        </w:rPr>
        <w:t>ё</w:t>
      </w:r>
      <w:r w:rsidRPr="00B1051A">
        <w:rPr>
          <w:rFonts w:ascii="Times New Roman" w:hAnsi="Times New Roman" w:cs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5454A8" w:rsidRPr="00B1051A" w:rsidRDefault="005454A8" w:rsidP="005454A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1843"/>
        <w:gridCol w:w="4535"/>
      </w:tblGrid>
      <w:tr w:rsidR="005454A8" w:rsidRPr="00B1051A" w:rsidTr="001E5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B1051A" w:rsidRDefault="005454A8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B1051A" w:rsidRDefault="005454A8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Предложения и замечания</w:t>
            </w:r>
          </w:p>
          <w:p w:rsidR="005454A8" w:rsidRPr="00B1051A" w:rsidRDefault="005454A8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B1051A" w:rsidRDefault="005454A8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Количество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B1051A" w:rsidRDefault="005454A8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5454A8" w:rsidRPr="00B1051A" w:rsidTr="001E51E7">
        <w:trPr>
          <w:trHeight w:val="464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A8" w:rsidRPr="00B1051A" w:rsidRDefault="005454A8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454A8" w:rsidRPr="00B1051A" w:rsidTr="001E51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5454A8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5454A8" w:rsidP="003C01C2">
            <w:pPr>
              <w:pStyle w:val="ConsPlusNormal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В поддержку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B1051A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5454A8" w:rsidP="003C01C2">
            <w:pPr>
              <w:pStyle w:val="ConsPlusNormal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Принято к сведению</w:t>
            </w:r>
          </w:p>
        </w:tc>
      </w:tr>
      <w:tr w:rsidR="005454A8" w:rsidRPr="00B1051A" w:rsidTr="001E51E7">
        <w:trPr>
          <w:trHeight w:val="60"/>
        </w:trPr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5454A8" w:rsidP="003C01C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1051A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5454A8" w:rsidRPr="00B1051A" w:rsidTr="001E51E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5454A8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5454A8" w:rsidP="003C01C2">
            <w:pPr>
              <w:pStyle w:val="ConsPlusNormal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В поддержку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420ACF" w:rsidP="003C01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1" w:name="_GoBack"/>
            <w:bookmarkEnd w:id="1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8" w:rsidRPr="00B1051A" w:rsidRDefault="005454A8" w:rsidP="003C01C2">
            <w:pPr>
              <w:pStyle w:val="ConsPlusNormal"/>
              <w:rPr>
                <w:sz w:val="28"/>
                <w:szCs w:val="28"/>
              </w:rPr>
            </w:pPr>
            <w:r w:rsidRPr="00B1051A">
              <w:rPr>
                <w:sz w:val="28"/>
                <w:szCs w:val="28"/>
              </w:rPr>
              <w:t>Принято к сведению</w:t>
            </w:r>
          </w:p>
        </w:tc>
      </w:tr>
    </w:tbl>
    <w:p w:rsidR="00437750" w:rsidRPr="00B1051A" w:rsidRDefault="00437750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B1051A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 xml:space="preserve">7. Выводы по результатам проведения общественных обсуждений по проектам: </w:t>
      </w:r>
    </w:p>
    <w:p w:rsidR="00FD4C83" w:rsidRPr="00B1051A" w:rsidRDefault="002237B7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>Всего п</w:t>
      </w:r>
      <w:r w:rsidR="00FD4C83" w:rsidRPr="00B1051A">
        <w:rPr>
          <w:rFonts w:ascii="Times New Roman" w:hAnsi="Times New Roman"/>
          <w:sz w:val="28"/>
          <w:szCs w:val="28"/>
        </w:rPr>
        <w:t>оступил</w:t>
      </w:r>
      <w:r w:rsidRPr="00B1051A">
        <w:rPr>
          <w:rFonts w:ascii="Times New Roman" w:hAnsi="Times New Roman"/>
          <w:sz w:val="28"/>
          <w:szCs w:val="28"/>
        </w:rPr>
        <w:t>о</w:t>
      </w:r>
      <w:r w:rsidR="005D6939" w:rsidRPr="00B1051A">
        <w:rPr>
          <w:rFonts w:ascii="Times New Roman" w:hAnsi="Times New Roman"/>
          <w:sz w:val="28"/>
          <w:szCs w:val="28"/>
        </w:rPr>
        <w:t xml:space="preserve"> </w:t>
      </w:r>
      <w:r w:rsidR="00E55EA7" w:rsidRPr="00B1051A">
        <w:rPr>
          <w:rFonts w:ascii="Times New Roman" w:hAnsi="Times New Roman"/>
          <w:sz w:val="28"/>
          <w:szCs w:val="28"/>
        </w:rPr>
        <w:t>14</w:t>
      </w:r>
      <w:r w:rsidRPr="00B1051A">
        <w:rPr>
          <w:rFonts w:ascii="Times New Roman" w:hAnsi="Times New Roman"/>
          <w:sz w:val="28"/>
          <w:szCs w:val="28"/>
        </w:rPr>
        <w:t xml:space="preserve"> обращений</w:t>
      </w:r>
      <w:r w:rsidR="00FD4C83" w:rsidRPr="00B1051A">
        <w:rPr>
          <w:rFonts w:ascii="Times New Roman" w:hAnsi="Times New Roman"/>
          <w:sz w:val="28"/>
          <w:szCs w:val="28"/>
        </w:rPr>
        <w:t xml:space="preserve"> </w:t>
      </w:r>
      <w:r w:rsidR="005D6939" w:rsidRPr="00B1051A">
        <w:rPr>
          <w:rFonts w:ascii="Times New Roman" w:hAnsi="Times New Roman"/>
          <w:sz w:val="28"/>
          <w:szCs w:val="28"/>
        </w:rPr>
        <w:t xml:space="preserve">от </w:t>
      </w:r>
      <w:r w:rsidR="00E55EA7" w:rsidRPr="00B1051A">
        <w:rPr>
          <w:rFonts w:ascii="Times New Roman" w:hAnsi="Times New Roman"/>
          <w:sz w:val="28"/>
          <w:szCs w:val="28"/>
        </w:rPr>
        <w:t>1</w:t>
      </w:r>
      <w:r w:rsidR="00B1051A" w:rsidRPr="00B1051A">
        <w:rPr>
          <w:rFonts w:ascii="Times New Roman" w:hAnsi="Times New Roman"/>
          <w:sz w:val="28"/>
          <w:szCs w:val="28"/>
        </w:rPr>
        <w:t>2</w:t>
      </w:r>
      <w:r w:rsidR="005D6939" w:rsidRPr="00B1051A">
        <w:rPr>
          <w:rFonts w:ascii="Times New Roman" w:hAnsi="Times New Roman"/>
          <w:sz w:val="28"/>
          <w:szCs w:val="28"/>
        </w:rPr>
        <w:t xml:space="preserve"> заявителей</w:t>
      </w:r>
      <w:r w:rsidR="00FD4C83" w:rsidRPr="00B1051A">
        <w:rPr>
          <w:rFonts w:ascii="Times New Roman" w:hAnsi="Times New Roman"/>
          <w:sz w:val="28"/>
          <w:szCs w:val="28"/>
        </w:rPr>
        <w:t>, из них:</w:t>
      </w:r>
    </w:p>
    <w:p w:rsidR="00FD4C83" w:rsidRPr="00B1051A" w:rsidRDefault="00FD4C83" w:rsidP="003C01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 w:rsidR="00B1051A" w:rsidRPr="00B1051A">
        <w:rPr>
          <w:rFonts w:ascii="Times New Roman" w:hAnsi="Times New Roman"/>
          <w:sz w:val="28"/>
          <w:szCs w:val="28"/>
        </w:rPr>
        <w:t>8</w:t>
      </w:r>
      <w:r w:rsidRPr="00B1051A">
        <w:rPr>
          <w:rFonts w:ascii="Times New Roman" w:hAnsi="Times New Roman"/>
          <w:sz w:val="28"/>
          <w:szCs w:val="28"/>
        </w:rPr>
        <w:t xml:space="preserve"> (в поддержку вопроса – </w:t>
      </w:r>
      <w:r w:rsidR="00B1051A" w:rsidRPr="00B1051A">
        <w:rPr>
          <w:rFonts w:ascii="Times New Roman" w:hAnsi="Times New Roman"/>
          <w:sz w:val="28"/>
          <w:szCs w:val="28"/>
        </w:rPr>
        <w:t>8</w:t>
      </w:r>
      <w:r w:rsidR="003C01C2" w:rsidRPr="00B1051A">
        <w:rPr>
          <w:rFonts w:ascii="Times New Roman" w:hAnsi="Times New Roman"/>
          <w:sz w:val="28"/>
          <w:szCs w:val="28"/>
        </w:rPr>
        <w:t>,</w:t>
      </w:r>
      <w:r w:rsidRPr="00B1051A">
        <w:rPr>
          <w:rFonts w:ascii="Times New Roman" w:hAnsi="Times New Roman"/>
          <w:sz w:val="28"/>
          <w:szCs w:val="28"/>
        </w:rPr>
        <w:t xml:space="preserve"> против </w:t>
      </w:r>
      <w:r w:rsidR="00E248E5" w:rsidRPr="00B1051A">
        <w:rPr>
          <w:rFonts w:ascii="Times New Roman" w:hAnsi="Times New Roman"/>
          <w:sz w:val="28"/>
          <w:szCs w:val="28"/>
        </w:rPr>
        <w:t xml:space="preserve">                         </w:t>
      </w:r>
      <w:r w:rsidR="00B807A5" w:rsidRPr="00B1051A">
        <w:rPr>
          <w:rFonts w:ascii="Times New Roman" w:hAnsi="Times New Roman"/>
          <w:sz w:val="28"/>
          <w:szCs w:val="28"/>
        </w:rPr>
        <w:t>и с</w:t>
      </w:r>
      <w:r w:rsidRPr="00B1051A">
        <w:rPr>
          <w:rFonts w:ascii="Times New Roman" w:hAnsi="Times New Roman"/>
          <w:sz w:val="28"/>
          <w:szCs w:val="28"/>
        </w:rPr>
        <w:t xml:space="preserve"> замечания</w:t>
      </w:r>
      <w:r w:rsidR="00B807A5" w:rsidRPr="00B1051A">
        <w:rPr>
          <w:rFonts w:ascii="Times New Roman" w:hAnsi="Times New Roman"/>
          <w:sz w:val="28"/>
          <w:szCs w:val="28"/>
        </w:rPr>
        <w:t>ми</w:t>
      </w:r>
      <w:r w:rsidRPr="00B1051A">
        <w:rPr>
          <w:rFonts w:ascii="Times New Roman" w:hAnsi="Times New Roman"/>
          <w:sz w:val="28"/>
          <w:szCs w:val="28"/>
        </w:rPr>
        <w:t xml:space="preserve"> и предложения</w:t>
      </w:r>
      <w:r w:rsidR="00B807A5" w:rsidRPr="00B1051A">
        <w:rPr>
          <w:rFonts w:ascii="Times New Roman" w:hAnsi="Times New Roman"/>
          <w:sz w:val="28"/>
          <w:szCs w:val="28"/>
        </w:rPr>
        <w:t xml:space="preserve">ми по проекту </w:t>
      </w:r>
      <w:r w:rsidR="002237B7" w:rsidRPr="00B1051A">
        <w:rPr>
          <w:rFonts w:ascii="Times New Roman" w:hAnsi="Times New Roman"/>
          <w:sz w:val="28"/>
          <w:szCs w:val="28"/>
        </w:rPr>
        <w:t>–</w:t>
      </w:r>
      <w:r w:rsidR="00B807A5" w:rsidRPr="00B1051A">
        <w:rPr>
          <w:rFonts w:ascii="Times New Roman" w:hAnsi="Times New Roman"/>
          <w:sz w:val="28"/>
          <w:szCs w:val="28"/>
        </w:rPr>
        <w:t xml:space="preserve"> </w:t>
      </w:r>
      <w:r w:rsidR="00E55EA7" w:rsidRPr="00B1051A">
        <w:rPr>
          <w:rFonts w:ascii="Times New Roman" w:hAnsi="Times New Roman"/>
          <w:sz w:val="28"/>
          <w:szCs w:val="28"/>
        </w:rPr>
        <w:t>0</w:t>
      </w:r>
      <w:r w:rsidRPr="00B1051A">
        <w:rPr>
          <w:rFonts w:ascii="Times New Roman" w:hAnsi="Times New Roman"/>
          <w:sz w:val="28"/>
          <w:szCs w:val="28"/>
        </w:rPr>
        <w:t>);</w:t>
      </w:r>
    </w:p>
    <w:p w:rsidR="00FD4C83" w:rsidRPr="00B1051A" w:rsidRDefault="00FD4C83" w:rsidP="002237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- не соответствуют Положению – </w:t>
      </w:r>
      <w:r w:rsidR="00B1051A" w:rsidRPr="00B1051A">
        <w:rPr>
          <w:rFonts w:ascii="Times New Roman" w:hAnsi="Times New Roman"/>
          <w:sz w:val="28"/>
          <w:szCs w:val="28"/>
        </w:rPr>
        <w:t>6</w:t>
      </w:r>
      <w:r w:rsidRPr="00B1051A">
        <w:rPr>
          <w:rFonts w:ascii="Times New Roman" w:hAnsi="Times New Roman"/>
          <w:sz w:val="28"/>
          <w:szCs w:val="28"/>
        </w:rPr>
        <w:t xml:space="preserve"> (в поддержку вопроса </w:t>
      </w:r>
      <w:r w:rsidR="002237B7" w:rsidRPr="00B1051A">
        <w:rPr>
          <w:rFonts w:ascii="Times New Roman" w:hAnsi="Times New Roman"/>
          <w:sz w:val="28"/>
          <w:szCs w:val="28"/>
        </w:rPr>
        <w:t>–</w:t>
      </w:r>
      <w:r w:rsidRPr="00B1051A">
        <w:rPr>
          <w:rFonts w:ascii="Times New Roman" w:hAnsi="Times New Roman"/>
          <w:sz w:val="28"/>
          <w:szCs w:val="28"/>
        </w:rPr>
        <w:t xml:space="preserve"> </w:t>
      </w:r>
      <w:r w:rsidR="00B1051A" w:rsidRPr="00B1051A">
        <w:rPr>
          <w:rFonts w:ascii="Times New Roman" w:hAnsi="Times New Roman"/>
          <w:sz w:val="28"/>
          <w:szCs w:val="28"/>
        </w:rPr>
        <w:t>3</w:t>
      </w:r>
      <w:r w:rsidRPr="00B1051A">
        <w:rPr>
          <w:rFonts w:ascii="Times New Roman" w:hAnsi="Times New Roman"/>
          <w:sz w:val="28"/>
          <w:szCs w:val="28"/>
        </w:rPr>
        <w:t xml:space="preserve">, </w:t>
      </w:r>
      <w:r w:rsidR="00B807A5" w:rsidRPr="00B1051A">
        <w:rPr>
          <w:rFonts w:ascii="Times New Roman" w:hAnsi="Times New Roman"/>
          <w:sz w:val="28"/>
          <w:szCs w:val="28"/>
        </w:rPr>
        <w:t>с замечаниями и предложениями по проекту</w:t>
      </w:r>
      <w:r w:rsidRPr="00B1051A">
        <w:rPr>
          <w:rFonts w:ascii="Times New Roman" w:hAnsi="Times New Roman"/>
          <w:sz w:val="28"/>
          <w:szCs w:val="28"/>
        </w:rPr>
        <w:t xml:space="preserve"> – </w:t>
      </w:r>
      <w:r w:rsidR="00B1051A" w:rsidRPr="00B1051A">
        <w:rPr>
          <w:rFonts w:ascii="Times New Roman" w:hAnsi="Times New Roman"/>
          <w:sz w:val="28"/>
          <w:szCs w:val="28"/>
        </w:rPr>
        <w:t>3</w:t>
      </w:r>
      <w:r w:rsidR="002237B7" w:rsidRPr="00B1051A">
        <w:rPr>
          <w:rFonts w:ascii="Times New Roman" w:hAnsi="Times New Roman"/>
          <w:sz w:val="28"/>
          <w:szCs w:val="28"/>
        </w:rPr>
        <w:t xml:space="preserve">, </w:t>
      </w:r>
      <w:r w:rsidR="00B1051A" w:rsidRPr="00B1051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1051A" w:rsidRPr="00B1051A">
        <w:rPr>
          <w:rFonts w:ascii="Times New Roman" w:hAnsi="Times New Roman"/>
          <w:sz w:val="28"/>
          <w:szCs w:val="28"/>
        </w:rPr>
        <w:t>т.ч</w:t>
      </w:r>
      <w:proofErr w:type="spellEnd"/>
      <w:r w:rsidR="00B1051A" w:rsidRPr="00B1051A">
        <w:rPr>
          <w:rFonts w:ascii="Times New Roman" w:hAnsi="Times New Roman"/>
          <w:sz w:val="28"/>
          <w:szCs w:val="28"/>
        </w:rPr>
        <w:t>. не соответствуют предмету общественных обсуждений – 3</w:t>
      </w:r>
      <w:r w:rsidRPr="00B1051A">
        <w:rPr>
          <w:rFonts w:ascii="Times New Roman" w:hAnsi="Times New Roman"/>
          <w:sz w:val="28"/>
          <w:szCs w:val="28"/>
        </w:rPr>
        <w:t>).</w:t>
      </w:r>
    </w:p>
    <w:p w:rsidR="00496A69" w:rsidRPr="00B1051A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B1051A" w:rsidRDefault="00496A69" w:rsidP="00535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="00E55EA7" w:rsidRPr="00B1051A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 квартала, ограниченного улицами Кирова, Подводника Родионова, Революционной, Владивостокской и проспектом Салавата Юлаева в Советском районе городского округа город Уфа Республики Башкортостан</w:t>
      </w:r>
      <w:r w:rsidR="00151EF7" w:rsidRPr="00B1051A">
        <w:rPr>
          <w:rFonts w:ascii="Times New Roman" w:hAnsi="Times New Roman"/>
          <w:sz w:val="28"/>
          <w:szCs w:val="28"/>
        </w:rPr>
        <w:t>,</w:t>
      </w:r>
      <w:r w:rsidR="0022071F" w:rsidRPr="00B1051A">
        <w:rPr>
          <w:rFonts w:ascii="Times New Roman" w:hAnsi="Times New Roman"/>
          <w:sz w:val="28"/>
          <w:szCs w:val="28"/>
        </w:rPr>
        <w:t xml:space="preserve"> состоявшимися;</w:t>
      </w:r>
    </w:p>
    <w:p w:rsidR="005359C1" w:rsidRPr="00B1051A" w:rsidRDefault="00496A69" w:rsidP="005359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 w:rsidRPr="00B1051A">
        <w:rPr>
          <w:rFonts w:ascii="Times New Roman" w:hAnsi="Times New Roman" w:cs="Times New Roman"/>
          <w:sz w:val="28"/>
          <w:szCs w:val="28"/>
        </w:rPr>
        <w:t>положительный</w:t>
      </w:r>
      <w:r w:rsidR="0021124D">
        <w:rPr>
          <w:rFonts w:ascii="Times New Roman" w:hAnsi="Times New Roman" w:cs="Times New Roman"/>
          <w:sz w:val="28"/>
          <w:szCs w:val="28"/>
        </w:rPr>
        <w:t>.</w:t>
      </w:r>
    </w:p>
    <w:p w:rsidR="00BB6723" w:rsidRPr="00B1051A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1C2" w:rsidRPr="00B1051A" w:rsidRDefault="003C01C2" w:rsidP="003C01C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051A">
        <w:rPr>
          <w:rFonts w:ascii="Times New Roman" w:hAnsi="Times New Roman" w:cs="Times New Roman"/>
          <w:sz w:val="28"/>
          <w:szCs w:val="28"/>
        </w:rPr>
        <w:t>Подписи:</w:t>
      </w:r>
    </w:p>
    <w:p w:rsidR="003C01C2" w:rsidRPr="00B1051A" w:rsidRDefault="003C01C2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28"/>
      </w:tblGrid>
      <w:tr w:rsidR="003C01C2" w:rsidRPr="00B1051A" w:rsidTr="00E248E5">
        <w:tc>
          <w:tcPr>
            <w:tcW w:w="4961" w:type="dxa"/>
          </w:tcPr>
          <w:p w:rsidR="003C01C2" w:rsidRPr="00B1051A" w:rsidRDefault="003C01C2" w:rsidP="003C01C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051A">
              <w:rPr>
                <w:rFonts w:ascii="Times New Roman" w:hAnsi="Times New Roman"/>
                <w:sz w:val="28"/>
                <w:szCs w:val="28"/>
              </w:rPr>
              <w:t>Председатель межведомственной</w:t>
            </w:r>
          </w:p>
          <w:p w:rsidR="003C01C2" w:rsidRPr="00B1051A" w:rsidRDefault="003C01C2" w:rsidP="003C01C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051A">
              <w:rPr>
                <w:rFonts w:ascii="Times New Roman" w:hAnsi="Times New Roman"/>
                <w:sz w:val="28"/>
                <w:szCs w:val="28"/>
              </w:rPr>
              <w:t>комиссии по проведению общественных обсуждений в сфере градостроительной деятельности городского округа город Уфа Республики Башкортостан</w:t>
            </w:r>
          </w:p>
          <w:p w:rsidR="00E248E5" w:rsidRPr="00B1051A" w:rsidRDefault="00E248E5" w:rsidP="003C01C2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C2" w:rsidRPr="00B1051A" w:rsidRDefault="003C01C2" w:rsidP="003C01C2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51A">
              <w:rPr>
                <w:rFonts w:ascii="Times New Roman" w:hAnsi="Times New Roman" w:cs="Times New Roman"/>
                <w:sz w:val="28"/>
                <w:szCs w:val="28"/>
              </w:rPr>
              <w:t>Васильев П.Ю. ________________</w:t>
            </w:r>
          </w:p>
          <w:p w:rsidR="003C01C2" w:rsidRPr="00B1051A" w:rsidRDefault="003C01C2" w:rsidP="00D92A5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01C2" w:rsidRPr="00B1051A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51A">
              <w:rPr>
                <w:rFonts w:ascii="Times New Roman" w:hAnsi="Times New Roman"/>
                <w:sz w:val="28"/>
                <w:szCs w:val="28"/>
              </w:rPr>
              <w:t>Заключение подготовлено:</w:t>
            </w:r>
          </w:p>
          <w:p w:rsidR="003C01C2" w:rsidRPr="00B1051A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51A">
              <w:rPr>
                <w:rFonts w:ascii="Times New Roman" w:hAnsi="Times New Roman"/>
                <w:sz w:val="28"/>
                <w:szCs w:val="28"/>
              </w:rPr>
      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      </w:r>
          </w:p>
          <w:p w:rsidR="003C01C2" w:rsidRPr="00B1051A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1C2" w:rsidRPr="00B1051A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51A">
              <w:rPr>
                <w:rFonts w:ascii="Times New Roman" w:hAnsi="Times New Roman"/>
                <w:sz w:val="28"/>
                <w:szCs w:val="28"/>
              </w:rPr>
              <w:t>Байназарова А.А. ___________</w:t>
            </w:r>
          </w:p>
          <w:p w:rsidR="003C01C2" w:rsidRPr="00B1051A" w:rsidRDefault="003C01C2" w:rsidP="003C01C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1C2" w:rsidRPr="00B1051A" w:rsidRDefault="003C01C2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1C2" w:rsidRPr="00B1051A" w:rsidRDefault="003C01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Дата: </w:t>
      </w:r>
      <w:r w:rsidR="00C8222D">
        <w:rPr>
          <w:rFonts w:ascii="Times New Roman" w:hAnsi="Times New Roman"/>
          <w:sz w:val="28"/>
          <w:szCs w:val="28"/>
        </w:rPr>
        <w:t>21</w:t>
      </w:r>
      <w:r w:rsidR="00B1051A" w:rsidRPr="00B1051A">
        <w:rPr>
          <w:rFonts w:ascii="Times New Roman" w:hAnsi="Times New Roman"/>
          <w:sz w:val="28"/>
          <w:szCs w:val="28"/>
        </w:rPr>
        <w:t xml:space="preserve"> апреля </w:t>
      </w:r>
      <w:r w:rsidRPr="00B1051A">
        <w:rPr>
          <w:rFonts w:ascii="Times New Roman" w:hAnsi="Times New Roman"/>
          <w:sz w:val="28"/>
          <w:szCs w:val="28"/>
        </w:rPr>
        <w:t>2022 года</w:t>
      </w:r>
    </w:p>
    <w:sectPr w:rsidR="003C01C2" w:rsidRPr="00B1051A" w:rsidSect="00B1051A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E4" w:rsidRDefault="001B41E4" w:rsidP="00A74D38">
      <w:pPr>
        <w:spacing w:after="0" w:line="240" w:lineRule="auto"/>
      </w:pPr>
      <w:r>
        <w:separator/>
      </w:r>
    </w:p>
  </w:endnote>
  <w:endnote w:type="continuationSeparator" w:id="0">
    <w:p w:rsidR="001B41E4" w:rsidRDefault="001B41E4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E4" w:rsidRDefault="001B41E4" w:rsidP="00A74D38">
      <w:pPr>
        <w:spacing w:after="0" w:line="240" w:lineRule="auto"/>
      </w:pPr>
      <w:r>
        <w:separator/>
      </w:r>
    </w:p>
  </w:footnote>
  <w:footnote w:type="continuationSeparator" w:id="0">
    <w:p w:rsidR="001B41E4" w:rsidRDefault="001B41E4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90" w:rsidRPr="0012299B" w:rsidRDefault="005C4A90" w:rsidP="003C01C2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34877"/>
    <w:rsid w:val="000604EE"/>
    <w:rsid w:val="00060B98"/>
    <w:rsid w:val="00083CF2"/>
    <w:rsid w:val="00083D65"/>
    <w:rsid w:val="00087DB9"/>
    <w:rsid w:val="000F002F"/>
    <w:rsid w:val="000F0530"/>
    <w:rsid w:val="000F70E4"/>
    <w:rsid w:val="00102F83"/>
    <w:rsid w:val="00103AE4"/>
    <w:rsid w:val="001352A9"/>
    <w:rsid w:val="00136F8D"/>
    <w:rsid w:val="00151EF7"/>
    <w:rsid w:val="00175064"/>
    <w:rsid w:val="001764BC"/>
    <w:rsid w:val="001878B5"/>
    <w:rsid w:val="001B3768"/>
    <w:rsid w:val="001B41E4"/>
    <w:rsid w:val="001D3802"/>
    <w:rsid w:val="001D4701"/>
    <w:rsid w:val="001E51E7"/>
    <w:rsid w:val="00207194"/>
    <w:rsid w:val="0021124D"/>
    <w:rsid w:val="002170E9"/>
    <w:rsid w:val="0022071F"/>
    <w:rsid w:val="002237B7"/>
    <w:rsid w:val="0022650B"/>
    <w:rsid w:val="0023036E"/>
    <w:rsid w:val="002617C6"/>
    <w:rsid w:val="00263689"/>
    <w:rsid w:val="002660C9"/>
    <w:rsid w:val="00281CEB"/>
    <w:rsid w:val="00282005"/>
    <w:rsid w:val="002A2B46"/>
    <w:rsid w:val="002D16A4"/>
    <w:rsid w:val="002D33B8"/>
    <w:rsid w:val="0030202D"/>
    <w:rsid w:val="003652C2"/>
    <w:rsid w:val="0037097B"/>
    <w:rsid w:val="003737A7"/>
    <w:rsid w:val="003826C5"/>
    <w:rsid w:val="00387FF8"/>
    <w:rsid w:val="00391F60"/>
    <w:rsid w:val="003A6323"/>
    <w:rsid w:val="003A708F"/>
    <w:rsid w:val="003A743A"/>
    <w:rsid w:val="003B262C"/>
    <w:rsid w:val="003C01C2"/>
    <w:rsid w:val="003D671A"/>
    <w:rsid w:val="00400839"/>
    <w:rsid w:val="004127A8"/>
    <w:rsid w:val="00420ACF"/>
    <w:rsid w:val="0042256A"/>
    <w:rsid w:val="00433C9E"/>
    <w:rsid w:val="00437750"/>
    <w:rsid w:val="004451D0"/>
    <w:rsid w:val="0044522C"/>
    <w:rsid w:val="00474CC4"/>
    <w:rsid w:val="0047750D"/>
    <w:rsid w:val="00496A69"/>
    <w:rsid w:val="004B1B7A"/>
    <w:rsid w:val="004B28D5"/>
    <w:rsid w:val="004D1277"/>
    <w:rsid w:val="004E1103"/>
    <w:rsid w:val="00510890"/>
    <w:rsid w:val="005203C0"/>
    <w:rsid w:val="005353FB"/>
    <w:rsid w:val="005359C1"/>
    <w:rsid w:val="005454A8"/>
    <w:rsid w:val="00554828"/>
    <w:rsid w:val="0056553D"/>
    <w:rsid w:val="005724CD"/>
    <w:rsid w:val="005817E5"/>
    <w:rsid w:val="00593A7D"/>
    <w:rsid w:val="005A324D"/>
    <w:rsid w:val="005A5FCE"/>
    <w:rsid w:val="005B2EFB"/>
    <w:rsid w:val="005C4A90"/>
    <w:rsid w:val="005D6939"/>
    <w:rsid w:val="006305F6"/>
    <w:rsid w:val="00632427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238C3"/>
    <w:rsid w:val="00724DBC"/>
    <w:rsid w:val="00783344"/>
    <w:rsid w:val="007947B9"/>
    <w:rsid w:val="007B1752"/>
    <w:rsid w:val="007C3C5C"/>
    <w:rsid w:val="008061D8"/>
    <w:rsid w:val="00822C4C"/>
    <w:rsid w:val="00837968"/>
    <w:rsid w:val="00851556"/>
    <w:rsid w:val="0085280F"/>
    <w:rsid w:val="0085666B"/>
    <w:rsid w:val="0086236F"/>
    <w:rsid w:val="00872DFD"/>
    <w:rsid w:val="008B5638"/>
    <w:rsid w:val="00924E50"/>
    <w:rsid w:val="009371BE"/>
    <w:rsid w:val="00950045"/>
    <w:rsid w:val="009527BE"/>
    <w:rsid w:val="009A6EB9"/>
    <w:rsid w:val="009B0B3A"/>
    <w:rsid w:val="009B241B"/>
    <w:rsid w:val="009C1588"/>
    <w:rsid w:val="009E37BA"/>
    <w:rsid w:val="00A07DD2"/>
    <w:rsid w:val="00A3630A"/>
    <w:rsid w:val="00A47F30"/>
    <w:rsid w:val="00A62422"/>
    <w:rsid w:val="00A63213"/>
    <w:rsid w:val="00A74D38"/>
    <w:rsid w:val="00A7609E"/>
    <w:rsid w:val="00A92532"/>
    <w:rsid w:val="00AA0F76"/>
    <w:rsid w:val="00AC0F40"/>
    <w:rsid w:val="00AC6B7A"/>
    <w:rsid w:val="00B1051A"/>
    <w:rsid w:val="00B23D35"/>
    <w:rsid w:val="00B27969"/>
    <w:rsid w:val="00B402E7"/>
    <w:rsid w:val="00B60477"/>
    <w:rsid w:val="00B807A5"/>
    <w:rsid w:val="00B83C7A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758AD"/>
    <w:rsid w:val="00C8054C"/>
    <w:rsid w:val="00C8222D"/>
    <w:rsid w:val="00C84838"/>
    <w:rsid w:val="00C9388C"/>
    <w:rsid w:val="00CA123B"/>
    <w:rsid w:val="00CA3FB2"/>
    <w:rsid w:val="00CC3842"/>
    <w:rsid w:val="00D01CBC"/>
    <w:rsid w:val="00D13AF7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248E5"/>
    <w:rsid w:val="00E3179C"/>
    <w:rsid w:val="00E5064A"/>
    <w:rsid w:val="00E55EA7"/>
    <w:rsid w:val="00EB045D"/>
    <w:rsid w:val="00EB77FF"/>
    <w:rsid w:val="00EC778C"/>
    <w:rsid w:val="00ED34FC"/>
    <w:rsid w:val="00EE6DED"/>
    <w:rsid w:val="00EF5502"/>
    <w:rsid w:val="00F04F13"/>
    <w:rsid w:val="00F10448"/>
    <w:rsid w:val="00F33DCC"/>
    <w:rsid w:val="00F36174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412B"/>
  <w15:docId w15:val="{B3E1CF12-0ABB-4017-A91E-73DF8D6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3C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1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D78C-962C-4617-81A3-847A8066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16</cp:revision>
  <cp:lastPrinted>2021-06-24T06:49:00Z</cp:lastPrinted>
  <dcterms:created xsi:type="dcterms:W3CDTF">2020-11-24T06:01:00Z</dcterms:created>
  <dcterms:modified xsi:type="dcterms:W3CDTF">2022-04-22T04:31:00Z</dcterms:modified>
</cp:coreProperties>
</file>