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C4" w:rsidRPr="00E41D01" w:rsidRDefault="006777C4" w:rsidP="006777C4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6777C4" w:rsidRPr="00E41D01" w:rsidRDefault="006777C4" w:rsidP="006777C4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7C4" w:rsidRDefault="006777C4" w:rsidP="006777C4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 w:rsidRPr="00CA6B67">
        <w:rPr>
          <w:rFonts w:ascii="Times New Roman" w:hAnsi="Times New Roman" w:cs="Times New Roman"/>
          <w:sz w:val="28"/>
          <w:szCs w:val="28"/>
          <w:lang w:val="ru-RU"/>
        </w:rPr>
        <w:t>Министерству земельных и имущественных отношений Республики Башкортостан Управление по городу Уфе и Уфимскому району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6967E1">
        <w:rPr>
          <w:rFonts w:ascii="Times New Roman" w:hAnsi="Times New Roman" w:cs="Times New Roman"/>
          <w:sz w:val="28"/>
          <w:szCs w:val="28"/>
          <w:lang w:val="ru-RU"/>
        </w:rPr>
        <w:t>02:55:030331:37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расположенного</w:t>
      </w:r>
      <w:r w:rsidRPr="00EB355A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696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ород</w:t>
      </w:r>
      <w:r w:rsidRPr="00696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Уфа, Орджоникидзевский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</w:t>
      </w:r>
      <w:r w:rsidRPr="00EB3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B3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67E1">
        <w:rPr>
          <w:rFonts w:ascii="Times New Roman" w:hAnsi="Times New Roman" w:cs="Times New Roman"/>
          <w:sz w:val="28"/>
          <w:szCs w:val="28"/>
          <w:lang w:val="ru-RU"/>
        </w:rPr>
        <w:t>«Недропользование»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777C4" w:rsidRPr="00F83D4A" w:rsidRDefault="006777C4" w:rsidP="006777C4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0C79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6777C4" w:rsidRPr="00F83D4A" w:rsidRDefault="006777C4" w:rsidP="006777C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с 8 августа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8 сентября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77C4" w:rsidRDefault="006777C4" w:rsidP="006777C4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Орджоникидзевского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Мира</w:t>
      </w:r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дом 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15 августа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29 августа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6777C4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15 августа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29 августа </w:t>
      </w:r>
      <w:r w:rsidRPr="002447C8">
        <w:rPr>
          <w:rFonts w:ascii="Times New Roman" w:hAnsi="Times New Roman" w:cs="Times New Roman"/>
          <w:sz w:val="28"/>
          <w:szCs w:val="28"/>
          <w:lang w:val="ru-RU"/>
        </w:rPr>
        <w:t>2023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77C4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6777C4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777C4" w:rsidRPr="00F83D4A" w:rsidRDefault="006777C4" w:rsidP="006777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6777C4" w:rsidRDefault="006777C4" w:rsidP="006777C4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CA6B67">
        <w:rPr>
          <w:rFonts w:ascii="Times New Roman" w:hAnsi="Times New Roman" w:cs="Times New Roman"/>
          <w:sz w:val="28"/>
          <w:szCs w:val="28"/>
          <w:lang w:val="ru-RU"/>
        </w:rPr>
        <w:t>Министерству земельных и имущественных отношений Республики Башкортостан Управление по городу Уфе и Уфимскому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6967E1">
        <w:rPr>
          <w:rFonts w:ascii="Times New Roman" w:hAnsi="Times New Roman" w:cs="Times New Roman"/>
          <w:sz w:val="28"/>
          <w:szCs w:val="28"/>
          <w:lang w:val="ru-RU"/>
        </w:rPr>
        <w:t xml:space="preserve">02:55:030331:37, расположенного по адресу: </w:t>
      </w:r>
      <w:r w:rsidRPr="00696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ород</w:t>
      </w:r>
      <w:r w:rsidRPr="00696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Уфа, Орджоникидзевский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</w:t>
      </w:r>
      <w:r w:rsidRPr="00696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967E1">
        <w:rPr>
          <w:rFonts w:ascii="Times New Roman" w:hAnsi="Times New Roman" w:cs="Times New Roman"/>
          <w:sz w:val="28"/>
          <w:szCs w:val="28"/>
          <w:lang w:val="ru-RU"/>
        </w:rPr>
        <w:t xml:space="preserve"> «Недропользование»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ufacity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3C28" w:rsidRDefault="009C3C28">
      <w:bookmarkStart w:id="0" w:name="_GoBack"/>
      <w:bookmarkEnd w:id="0"/>
    </w:p>
    <w:sectPr w:rsidR="009C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A"/>
    <w:rsid w:val="000D6F8A"/>
    <w:rsid w:val="006777C4"/>
    <w:rsid w:val="009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B462-72A6-45E9-BF9B-2DF8A95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C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2023-08-03T04:55:00Z</dcterms:created>
  <dcterms:modified xsi:type="dcterms:W3CDTF">2023-08-03T04:55:00Z</dcterms:modified>
</cp:coreProperties>
</file>