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0" w:rsidRDefault="00E42F7F" w:rsidP="00E42F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7F">
        <w:rPr>
          <w:rFonts w:ascii="Times New Roman" w:hAnsi="Times New Roman" w:cs="Times New Roman"/>
          <w:sz w:val="28"/>
          <w:szCs w:val="28"/>
        </w:rPr>
        <w:t xml:space="preserve">В 1 квартале  2018 года контрольно-счетным органом Ревизионная комиссия городского округа город Уфа Республики Башкортостан </w:t>
      </w:r>
      <w:r w:rsidR="00963F49">
        <w:rPr>
          <w:rFonts w:ascii="Times New Roman" w:hAnsi="Times New Roman" w:cs="Times New Roman"/>
          <w:sz w:val="28"/>
          <w:szCs w:val="28"/>
        </w:rPr>
        <w:t xml:space="preserve"> проведено контрольно-аналитическое мероприятие -</w:t>
      </w:r>
      <w:r w:rsidRPr="00E42F7F">
        <w:rPr>
          <w:rFonts w:ascii="Times New Roman" w:hAnsi="Times New Roman" w:cs="Times New Roman"/>
          <w:sz w:val="28"/>
          <w:szCs w:val="28"/>
        </w:rPr>
        <w:t xml:space="preserve"> проверка  Муниципального унитарного предприятия «Специализированное управление по ремонту и содержанию искусственных сооружений»</w:t>
      </w:r>
      <w:r>
        <w:rPr>
          <w:rFonts w:ascii="Times New Roman" w:hAnsi="Times New Roman" w:cs="Times New Roman"/>
          <w:sz w:val="28"/>
          <w:szCs w:val="28"/>
        </w:rPr>
        <w:t xml:space="preserve">. При этом выявлено финансовых нарушений на сумму </w:t>
      </w:r>
      <w:r w:rsidRPr="00E42F7F">
        <w:rPr>
          <w:rFonts w:ascii="Times New Roman" w:hAnsi="Times New Roman" w:cs="Times New Roman"/>
          <w:sz w:val="28"/>
          <w:szCs w:val="28"/>
        </w:rPr>
        <w:t>91 451,4 тыс. рублей</w:t>
      </w:r>
      <w:r>
        <w:rPr>
          <w:rFonts w:ascii="Times New Roman" w:hAnsi="Times New Roman" w:cs="Times New Roman"/>
          <w:sz w:val="28"/>
          <w:szCs w:val="28"/>
        </w:rPr>
        <w:t>. По результатам проверки направлено представление директору для принятия мер по устранению нарушений и недостатков.</w:t>
      </w:r>
    </w:p>
    <w:p w:rsidR="00963F49" w:rsidRPr="00963F49" w:rsidRDefault="00221761" w:rsidP="00963F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9</w:t>
      </w:r>
      <w:r w:rsidR="00963F49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по результатам которых составлены заключения: </w:t>
      </w:r>
    </w:p>
    <w:p w:rsidR="00963F49" w:rsidRPr="00B2033E" w:rsidRDefault="00221761" w:rsidP="0096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F49"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 xml:space="preserve">  «О реализации на территории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дворовых территорий многоквартирных домов. Основанных на местных инициативах</w:t>
      </w:r>
      <w:r w:rsidR="00963F49">
        <w:rPr>
          <w:rFonts w:ascii="Times New Roman" w:hAnsi="Times New Roman"/>
          <w:sz w:val="28"/>
          <w:szCs w:val="28"/>
        </w:rPr>
        <w:t xml:space="preserve">» </w:t>
      </w:r>
      <w:r w:rsidR="00963F49" w:rsidRPr="00B3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49" w:rsidRDefault="00221761" w:rsidP="00963F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F49" w:rsidRPr="00B36FFC">
        <w:rPr>
          <w:rFonts w:ascii="Times New Roman" w:hAnsi="Times New Roman" w:cs="Times New Roman"/>
          <w:sz w:val="28"/>
          <w:szCs w:val="28"/>
        </w:rPr>
        <w:t xml:space="preserve"> на проект решения  Совета </w:t>
      </w:r>
      <w:r w:rsidR="00963F4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 w:rsidRPr="004A7357">
        <w:rPr>
          <w:rFonts w:ascii="Times New Roman" w:hAnsi="Times New Roman"/>
          <w:sz w:val="28"/>
          <w:szCs w:val="28"/>
        </w:rPr>
        <w:t xml:space="preserve"> </w:t>
      </w:r>
      <w:r w:rsidR="00963F49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="00963F4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63F49">
        <w:rPr>
          <w:rFonts w:ascii="Times New Roman" w:hAnsi="Times New Roman"/>
          <w:sz w:val="28"/>
          <w:szCs w:val="28"/>
        </w:rPr>
        <w:t xml:space="preserve"> силу отдельных</w:t>
      </w:r>
      <w:r w:rsidR="00963F49" w:rsidRPr="004A7357">
        <w:rPr>
          <w:rFonts w:ascii="Times New Roman" w:hAnsi="Times New Roman" w:cs="Times New Roman"/>
          <w:sz w:val="28"/>
          <w:szCs w:val="28"/>
        </w:rPr>
        <w:t xml:space="preserve"> </w:t>
      </w:r>
      <w:r w:rsidR="00963F49">
        <w:rPr>
          <w:rFonts w:ascii="Times New Roman" w:hAnsi="Times New Roman" w:cs="Times New Roman"/>
          <w:sz w:val="28"/>
          <w:szCs w:val="28"/>
        </w:rPr>
        <w:t>решений</w:t>
      </w:r>
      <w:r w:rsidR="00963F49" w:rsidRPr="00B36FFC"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963F4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/>
          <w:sz w:val="28"/>
          <w:szCs w:val="28"/>
        </w:rPr>
        <w:t>»</w:t>
      </w:r>
    </w:p>
    <w:p w:rsidR="00963F49" w:rsidRDefault="00221761" w:rsidP="00963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7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F49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F49" w:rsidRPr="0055709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963F49" w:rsidRPr="00F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F49" w:rsidRPr="0033098D">
        <w:rPr>
          <w:rFonts w:ascii="Times New Roman" w:hAnsi="Times New Roman" w:cs="Times New Roman"/>
          <w:sz w:val="28"/>
          <w:szCs w:val="28"/>
        </w:rPr>
        <w:t>«</w:t>
      </w:r>
      <w:r w:rsidR="00963F49" w:rsidRPr="0033098D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транспортного обслуживания населения городского округа город Уфа Республики Башкортостан</w:t>
      </w:r>
      <w:r w:rsidR="00963F49" w:rsidRPr="0033098D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963F49" w:rsidRPr="0033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49" w:rsidRPr="00B86D2A" w:rsidRDefault="00963F49" w:rsidP="00963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3F49" w:rsidRDefault="00221761" w:rsidP="00963F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F49"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 xml:space="preserve">  «</w:t>
      </w:r>
      <w:r w:rsidR="00963F49" w:rsidRPr="0055709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963F49" w:rsidRPr="00FF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F49" w:rsidRPr="0033098D">
        <w:rPr>
          <w:rFonts w:ascii="Times New Roman" w:hAnsi="Times New Roman" w:cs="Times New Roman"/>
          <w:sz w:val="28"/>
          <w:szCs w:val="28"/>
        </w:rPr>
        <w:t>«</w:t>
      </w:r>
      <w:r w:rsidR="00963F49">
        <w:rPr>
          <w:rFonts w:ascii="Times New Roman" w:hAnsi="Times New Roman" w:cs="Times New Roman"/>
          <w:sz w:val="28"/>
          <w:szCs w:val="28"/>
        </w:rPr>
        <w:t xml:space="preserve">Развитие  системы безопасности, защиты населения и территории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/>
          <w:sz w:val="28"/>
          <w:szCs w:val="28"/>
        </w:rPr>
        <w:t xml:space="preserve"> от чрезвычайных ситуаций природного, техногенного характера и иных происшествий»</w:t>
      </w:r>
    </w:p>
    <w:p w:rsidR="00963F49" w:rsidRPr="008A36F3" w:rsidRDefault="00221761" w:rsidP="0096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F49"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 xml:space="preserve">  «</w:t>
      </w:r>
      <w:r w:rsidR="00963F49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9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F49">
        <w:rPr>
          <w:rFonts w:ascii="Times New Roman" w:hAnsi="Times New Roman" w:cs="Times New Roman"/>
          <w:sz w:val="28"/>
          <w:szCs w:val="28"/>
        </w:rPr>
        <w:t>«</w:t>
      </w:r>
      <w:r w:rsidR="00963F49">
        <w:rPr>
          <w:rFonts w:ascii="Times New Roman" w:hAnsi="Times New Roman" w:cs="Times New Roman"/>
          <w:color w:val="000000"/>
          <w:sz w:val="28"/>
          <w:szCs w:val="28"/>
        </w:rPr>
        <w:t>Развитие опеки и попечительства в городском округе город Уфа 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>»</w:t>
      </w:r>
    </w:p>
    <w:p w:rsidR="00963F49" w:rsidRDefault="00221761" w:rsidP="0096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F49"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 xml:space="preserve">  «</w:t>
      </w:r>
      <w:r w:rsidR="00963F49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9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F49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 w:rsidR="00963F4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Уфа 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>»</w:t>
      </w:r>
    </w:p>
    <w:p w:rsidR="00221761" w:rsidRPr="008A36F3" w:rsidRDefault="00221761" w:rsidP="00221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проект постановления Администрации городского округа город Уфа   </w:t>
      </w:r>
      <w:r w:rsidRPr="007D04E8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в городском округе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3F49" w:rsidRPr="00595E1C" w:rsidRDefault="00221761" w:rsidP="00963F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F49" w:rsidRPr="00B36FFC">
        <w:rPr>
          <w:rFonts w:ascii="Times New Roman" w:hAnsi="Times New Roman" w:cs="Times New Roman"/>
          <w:sz w:val="28"/>
          <w:szCs w:val="28"/>
        </w:rPr>
        <w:t xml:space="preserve"> на проект решения  Совета </w:t>
      </w:r>
      <w:r w:rsidR="00963F49">
        <w:rPr>
          <w:rFonts w:ascii="Times New Roman" w:hAnsi="Times New Roman" w:cs="Times New Roman"/>
          <w:sz w:val="28"/>
          <w:szCs w:val="28"/>
        </w:rPr>
        <w:t xml:space="preserve">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 xml:space="preserve">Республики </w:t>
      </w:r>
      <w:r w:rsidR="00963F49" w:rsidRPr="00855B46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963F49" w:rsidRPr="008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участии в проектах развития общественной инфраструктуры, осно</w:t>
      </w:r>
      <w:r w:rsidR="0096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на местных инициативах, в</w:t>
      </w:r>
      <w:r w:rsidR="00963F49" w:rsidRPr="008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г.»</w:t>
      </w:r>
    </w:p>
    <w:p w:rsidR="00963F49" w:rsidRDefault="00221761" w:rsidP="0096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3F49"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городского округа город Уфа   </w:t>
      </w:r>
      <w:r w:rsidR="00963F49" w:rsidRPr="007D04E8">
        <w:rPr>
          <w:rFonts w:ascii="Times New Roman" w:hAnsi="Times New Roman"/>
          <w:sz w:val="28"/>
          <w:szCs w:val="28"/>
        </w:rPr>
        <w:t>Республики Башкортостан</w:t>
      </w:r>
      <w:r w:rsidR="00963F49">
        <w:rPr>
          <w:rFonts w:ascii="Times New Roman" w:hAnsi="Times New Roman" w:cs="Times New Roman"/>
          <w:sz w:val="28"/>
          <w:szCs w:val="28"/>
        </w:rPr>
        <w:t xml:space="preserve">  "Развитие  городского округа город Уфа   </w:t>
      </w:r>
      <w:r w:rsidR="00963F49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963F4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B6" w:rsidRDefault="00C73CB6" w:rsidP="00C73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направлены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  </w:t>
      </w:r>
      <w:r w:rsidRPr="007D04E8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Совет</w:t>
      </w:r>
      <w:r w:rsidRPr="00B36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  </w:t>
      </w:r>
      <w:r w:rsidRPr="007D04E8">
        <w:rPr>
          <w:rFonts w:ascii="Times New Roman" w:hAnsi="Times New Roman"/>
          <w:sz w:val="28"/>
          <w:szCs w:val="28"/>
        </w:rPr>
        <w:t xml:space="preserve">Республики </w:t>
      </w:r>
      <w:r w:rsidRPr="00855B46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963F49" w:rsidRPr="00595E1C" w:rsidRDefault="00963F49" w:rsidP="00963F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49" w:rsidRPr="00855B46" w:rsidRDefault="00963F49" w:rsidP="0096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49" w:rsidRPr="00855B46" w:rsidRDefault="00963F49" w:rsidP="0096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49" w:rsidRPr="00B86D2A" w:rsidRDefault="00963F49" w:rsidP="00963F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F49" w:rsidRDefault="00963F49" w:rsidP="00963F49">
      <w:pPr>
        <w:autoSpaceDE w:val="0"/>
        <w:autoSpaceDN w:val="0"/>
        <w:adjustRightInd w:val="0"/>
        <w:ind w:left="567" w:right="-1" w:firstLine="567"/>
        <w:jc w:val="center"/>
        <w:outlineLvl w:val="1"/>
        <w:rPr>
          <w:sz w:val="28"/>
          <w:szCs w:val="28"/>
        </w:rPr>
      </w:pPr>
    </w:p>
    <w:p w:rsidR="00963F49" w:rsidRPr="004A7357" w:rsidRDefault="00963F49" w:rsidP="00963F49">
      <w:pPr>
        <w:jc w:val="both"/>
      </w:pPr>
    </w:p>
    <w:p w:rsidR="00F51557" w:rsidRPr="00E42F7F" w:rsidRDefault="00963F49" w:rsidP="00E42F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1557" w:rsidRPr="00E4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F8"/>
    <w:rsid w:val="00221761"/>
    <w:rsid w:val="00232430"/>
    <w:rsid w:val="003D649E"/>
    <w:rsid w:val="00640BF8"/>
    <w:rsid w:val="007C6A4A"/>
    <w:rsid w:val="00914BC2"/>
    <w:rsid w:val="00963F49"/>
    <w:rsid w:val="00C73CB6"/>
    <w:rsid w:val="00D353FD"/>
    <w:rsid w:val="00E42F7F"/>
    <w:rsid w:val="00F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2430"/>
    <w:rPr>
      <w:b/>
      <w:bCs/>
    </w:rPr>
  </w:style>
  <w:style w:type="character" w:customStyle="1" w:styleId="textstring">
    <w:name w:val="textstring"/>
    <w:basedOn w:val="a0"/>
    <w:rsid w:val="00232430"/>
  </w:style>
  <w:style w:type="character" w:customStyle="1" w:styleId="label">
    <w:name w:val="label"/>
    <w:basedOn w:val="a0"/>
    <w:rsid w:val="0023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2430"/>
    <w:rPr>
      <w:b/>
      <w:bCs/>
    </w:rPr>
  </w:style>
  <w:style w:type="character" w:customStyle="1" w:styleId="textstring">
    <w:name w:val="textstring"/>
    <w:basedOn w:val="a0"/>
    <w:rsid w:val="00232430"/>
  </w:style>
  <w:style w:type="character" w:customStyle="1" w:styleId="label">
    <w:name w:val="label"/>
    <w:basedOn w:val="a0"/>
    <w:rsid w:val="0023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2018-03-05T10:32:00Z</cp:lastPrinted>
  <dcterms:created xsi:type="dcterms:W3CDTF">2018-02-28T09:32:00Z</dcterms:created>
  <dcterms:modified xsi:type="dcterms:W3CDTF">2018-03-05T10:52:00Z</dcterms:modified>
</cp:coreProperties>
</file>