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63A" w:rsidRPr="006227AC" w:rsidRDefault="00DE663A" w:rsidP="00F24213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6227AC">
        <w:rPr>
          <w:rFonts w:ascii="Times New Roman" w:hAnsi="Times New Roman" w:cs="Times New Roman"/>
          <w:b w:val="0"/>
          <w:color w:val="000000"/>
          <w:sz w:val="28"/>
          <w:szCs w:val="28"/>
        </w:rPr>
        <w:t>Решение Совета городского округа город Уфа Республики Башкортостан</w:t>
      </w:r>
      <w:r w:rsidR="00F24213" w:rsidRPr="006227A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от 13 октября 2021 года №</w:t>
      </w:r>
      <w:r w:rsidR="0023693B" w:rsidRPr="006227A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2/6</w:t>
      </w:r>
    </w:p>
    <w:p w:rsidR="00DE663A" w:rsidRDefault="00DE663A" w:rsidP="00DE663A">
      <w:pPr>
        <w:tabs>
          <w:tab w:val="left" w:pos="6215"/>
        </w:tabs>
        <w:ind w:left="180" w:firstLine="720"/>
        <w:jc w:val="both"/>
        <w:rPr>
          <w:b/>
        </w:rPr>
      </w:pPr>
    </w:p>
    <w:p w:rsidR="00DE663A" w:rsidRDefault="00DE663A" w:rsidP="00DE663A">
      <w:pPr>
        <w:tabs>
          <w:tab w:val="left" w:pos="6215"/>
        </w:tabs>
        <w:ind w:left="180" w:firstLine="720"/>
        <w:jc w:val="both"/>
        <w:rPr>
          <w:b/>
        </w:rPr>
      </w:pPr>
    </w:p>
    <w:p w:rsidR="00DE663A" w:rsidRDefault="00DE663A" w:rsidP="00DE663A">
      <w:pPr>
        <w:tabs>
          <w:tab w:val="left" w:pos="6215"/>
        </w:tabs>
        <w:ind w:left="180" w:firstLine="720"/>
        <w:jc w:val="both"/>
        <w:rPr>
          <w:b/>
        </w:rPr>
      </w:pPr>
    </w:p>
    <w:p w:rsidR="00DE663A" w:rsidRDefault="00DE663A" w:rsidP="00DE663A">
      <w:pPr>
        <w:tabs>
          <w:tab w:val="left" w:pos="6215"/>
        </w:tabs>
        <w:ind w:left="180" w:firstLine="720"/>
        <w:jc w:val="both"/>
        <w:rPr>
          <w:b/>
        </w:rPr>
      </w:pPr>
    </w:p>
    <w:p w:rsidR="00DE663A" w:rsidRDefault="00DE663A" w:rsidP="00DE663A">
      <w:pPr>
        <w:tabs>
          <w:tab w:val="left" w:pos="6215"/>
        </w:tabs>
        <w:ind w:left="180" w:firstLine="720"/>
        <w:jc w:val="both"/>
        <w:rPr>
          <w:b/>
        </w:rPr>
      </w:pPr>
    </w:p>
    <w:p w:rsidR="00DE663A" w:rsidRDefault="00DE663A" w:rsidP="00DE663A">
      <w:pPr>
        <w:tabs>
          <w:tab w:val="left" w:pos="6215"/>
        </w:tabs>
        <w:ind w:left="180" w:firstLine="720"/>
        <w:jc w:val="both"/>
        <w:rPr>
          <w:b/>
        </w:rPr>
      </w:pPr>
    </w:p>
    <w:p w:rsidR="00DE663A" w:rsidRPr="00650F74" w:rsidRDefault="00DE663A" w:rsidP="00DE663A">
      <w:pPr>
        <w:tabs>
          <w:tab w:val="left" w:pos="6215"/>
        </w:tabs>
        <w:ind w:left="180" w:firstLine="720"/>
        <w:jc w:val="both"/>
        <w:rPr>
          <w:b/>
        </w:rPr>
      </w:pPr>
    </w:p>
    <w:p w:rsidR="00DE663A" w:rsidRPr="00717D73" w:rsidRDefault="00DE663A" w:rsidP="00DE663A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 w:rsidRPr="00C665D6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 общественных обсуждениях</w:t>
      </w:r>
      <w:r w:rsidRPr="00C665D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 п</w:t>
      </w:r>
      <w:r w:rsidRPr="00C00732">
        <w:rPr>
          <w:b/>
          <w:sz w:val="28"/>
          <w:szCs w:val="28"/>
        </w:rPr>
        <w:t>роект</w:t>
      </w:r>
      <w:r>
        <w:rPr>
          <w:b/>
          <w:sz w:val="28"/>
          <w:szCs w:val="28"/>
        </w:rPr>
        <w:t>у</w:t>
      </w:r>
      <w:r w:rsidRPr="00C00732">
        <w:rPr>
          <w:b/>
          <w:sz w:val="28"/>
          <w:szCs w:val="28"/>
        </w:rPr>
        <w:t xml:space="preserve"> планировки и проект</w:t>
      </w:r>
      <w:r>
        <w:rPr>
          <w:b/>
          <w:sz w:val="28"/>
          <w:szCs w:val="28"/>
        </w:rPr>
        <w:t>у</w:t>
      </w:r>
      <w:r w:rsidRPr="00C00732">
        <w:rPr>
          <w:b/>
          <w:sz w:val="28"/>
          <w:szCs w:val="28"/>
        </w:rPr>
        <w:t xml:space="preserve"> межевания территории</w:t>
      </w:r>
      <w:r>
        <w:rPr>
          <w:b/>
          <w:sz w:val="28"/>
          <w:szCs w:val="28"/>
        </w:rPr>
        <w:t xml:space="preserve"> общего пользования улицы Генерала Рыленко и транспортной развязки на пересечении улицы</w:t>
      </w:r>
      <w:r w:rsidR="00256844">
        <w:rPr>
          <w:b/>
          <w:sz w:val="28"/>
          <w:szCs w:val="28"/>
        </w:rPr>
        <w:t xml:space="preserve"> Генерала Рыленко и улицы Пугачё</w:t>
      </w:r>
      <w:r>
        <w:rPr>
          <w:b/>
          <w:sz w:val="28"/>
          <w:szCs w:val="28"/>
        </w:rPr>
        <w:t>ва в Кировском районе городского округа город Уфа Республики Башкортостан</w:t>
      </w:r>
    </w:p>
    <w:p w:rsidR="00DE663A" w:rsidRPr="00B70C54" w:rsidRDefault="00DE663A" w:rsidP="00DE663A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DE663A" w:rsidRPr="00B70C54" w:rsidRDefault="00DE663A" w:rsidP="00DE663A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DE663A" w:rsidRPr="00B70C54" w:rsidRDefault="00DE663A" w:rsidP="00DE663A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DE663A" w:rsidRPr="00255122" w:rsidRDefault="00DE663A" w:rsidP="00DE663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255122">
        <w:rPr>
          <w:sz w:val="28"/>
          <w:szCs w:val="28"/>
        </w:rPr>
        <w:t>В соответствии со статьёй 46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256844">
        <w:rPr>
          <w:sz w:val="28"/>
          <w:szCs w:val="28"/>
        </w:rPr>
        <w:t>еспублики Башкортостан, утверждё</w:t>
      </w:r>
      <w:r w:rsidRPr="00255122">
        <w:rPr>
          <w:sz w:val="28"/>
          <w:szCs w:val="28"/>
        </w:rPr>
        <w:t xml:space="preserve">нным решением Совета городского округа город Уфа Республики Башкортостан от </w:t>
      </w:r>
      <w:r w:rsidR="00F24213">
        <w:rPr>
          <w:sz w:val="28"/>
          <w:szCs w:val="28"/>
        </w:rPr>
        <w:t xml:space="preserve"> </w:t>
      </w:r>
      <w:r w:rsidRPr="00255122">
        <w:rPr>
          <w:sz w:val="28"/>
          <w:szCs w:val="28"/>
        </w:rPr>
        <w:t xml:space="preserve">27 июня 2018 года № 28/5,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Совет городского округа город Уфа Республики Башкортостан </w:t>
      </w:r>
      <w:r w:rsidRPr="00255122">
        <w:rPr>
          <w:b/>
          <w:sz w:val="28"/>
          <w:szCs w:val="28"/>
        </w:rPr>
        <w:t>р е ш и л</w:t>
      </w:r>
      <w:r w:rsidRPr="00255122">
        <w:rPr>
          <w:sz w:val="28"/>
          <w:szCs w:val="28"/>
        </w:rPr>
        <w:t>:</w:t>
      </w:r>
    </w:p>
    <w:p w:rsidR="00DE663A" w:rsidRDefault="00DE663A" w:rsidP="00DE663A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DE663A" w:rsidRDefault="00DE663A" w:rsidP="00DE663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650F74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Назначить </w:t>
      </w:r>
      <w:r w:rsidRPr="00255122">
        <w:rPr>
          <w:sz w:val="28"/>
          <w:szCs w:val="28"/>
        </w:rPr>
        <w:t>общественн</w:t>
      </w:r>
      <w:r>
        <w:rPr>
          <w:sz w:val="28"/>
          <w:szCs w:val="28"/>
        </w:rPr>
        <w:t>ы</w:t>
      </w:r>
      <w:r w:rsidRPr="00255122">
        <w:rPr>
          <w:sz w:val="28"/>
          <w:szCs w:val="28"/>
        </w:rPr>
        <w:t>е обсуждени</w:t>
      </w:r>
      <w:r>
        <w:rPr>
          <w:sz w:val="28"/>
          <w:szCs w:val="28"/>
        </w:rPr>
        <w:t xml:space="preserve">я </w:t>
      </w:r>
      <w:r w:rsidRPr="00236D74">
        <w:rPr>
          <w:sz w:val="28"/>
          <w:szCs w:val="28"/>
        </w:rPr>
        <w:t>по проекту планировки и проекту межевания территории общего пользования улицы Генерала Рыленко и транспортной развязки на пересечении улицы</w:t>
      </w:r>
      <w:r w:rsidR="00256844">
        <w:rPr>
          <w:sz w:val="28"/>
          <w:szCs w:val="28"/>
        </w:rPr>
        <w:t xml:space="preserve"> Генерала Рыленко и улицы Пугачё</w:t>
      </w:r>
      <w:r w:rsidRPr="00236D74">
        <w:rPr>
          <w:sz w:val="28"/>
          <w:szCs w:val="28"/>
        </w:rPr>
        <w:t>ва в Кировском районе городского округа город Уфа Республики Башкортостан (заказчик</w:t>
      </w:r>
      <w:r w:rsidRPr="008E38FC">
        <w:rPr>
          <w:sz w:val="28"/>
          <w:szCs w:val="28"/>
        </w:rPr>
        <w:t xml:space="preserve"> –</w:t>
      </w:r>
      <w:bookmarkStart w:id="0" w:name="subject_name_1"/>
      <w:r>
        <w:rPr>
          <w:sz w:val="28"/>
          <w:szCs w:val="28"/>
        </w:rPr>
        <w:t xml:space="preserve"> </w:t>
      </w:r>
      <w:bookmarkEnd w:id="0"/>
      <w:r>
        <w:rPr>
          <w:sz w:val="28"/>
          <w:szCs w:val="28"/>
        </w:rPr>
        <w:t>Управление по строительству, ремонту дорог и искусственных сооружений Администрации городского округа город Уфа Республики Башкортостан).</w:t>
      </w:r>
    </w:p>
    <w:p w:rsidR="00DE663A" w:rsidRPr="00650F74" w:rsidRDefault="00DE663A" w:rsidP="00DE663A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DE663A" w:rsidRDefault="00DE663A" w:rsidP="00DE663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границы территории, указанной в пункте 1 настоящего решения, согласно графической схеме, являющейся приложением 1 к настоящему решению.</w:t>
      </w:r>
    </w:p>
    <w:p w:rsidR="00DE663A" w:rsidRDefault="00DE663A" w:rsidP="00DE663A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DE663A" w:rsidRDefault="00DE663A" w:rsidP="00DE663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Провести общественные обсуждения по проектам, указанным в пункте 1 настоящего решения, с </w:t>
      </w:r>
      <w:r w:rsidR="00256844">
        <w:rPr>
          <w:sz w:val="28"/>
          <w:szCs w:val="28"/>
        </w:rPr>
        <w:t>14 октября</w:t>
      </w:r>
      <w:r>
        <w:rPr>
          <w:sz w:val="28"/>
          <w:szCs w:val="28"/>
        </w:rPr>
        <w:t xml:space="preserve"> 2021 года по </w:t>
      </w:r>
      <w:r w:rsidR="00256844">
        <w:rPr>
          <w:sz w:val="28"/>
          <w:szCs w:val="28"/>
        </w:rPr>
        <w:t>2 декабря</w:t>
      </w:r>
      <w:r>
        <w:rPr>
          <w:sz w:val="28"/>
          <w:szCs w:val="28"/>
        </w:rPr>
        <w:t xml:space="preserve"> 2021 года.</w:t>
      </w:r>
    </w:p>
    <w:p w:rsidR="00DE663A" w:rsidRDefault="00DE663A" w:rsidP="00DE663A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DE663A" w:rsidRDefault="00DE663A" w:rsidP="00DE663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Установить, что органом, уполномоченным на проведение общественных обсуждений, по проектам, указанным в пункте 1 настоящего решения, является межведомственная комиссия по проведению общественных </w:t>
      </w:r>
      <w:r>
        <w:rPr>
          <w:sz w:val="28"/>
          <w:szCs w:val="28"/>
        </w:rPr>
        <w:lastRenderedPageBreak/>
        <w:t>обсуждений в сфере градостроительной деятельности городского округа город Уфа Республики Башкортостан.</w:t>
      </w:r>
    </w:p>
    <w:p w:rsidR="00DE663A" w:rsidRDefault="00DE663A" w:rsidP="00DE663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Республики Башкортостан по проектам, указанным в пункте 1 настоящего решения, дополнительно:</w:t>
      </w:r>
    </w:p>
    <w:p w:rsidR="00DE663A" w:rsidRDefault="00DE663A" w:rsidP="00DE663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24C92">
        <w:rPr>
          <w:sz w:val="28"/>
          <w:szCs w:val="28"/>
        </w:rPr>
        <w:t xml:space="preserve"> Кинзикеева Р.У.</w:t>
      </w:r>
      <w:r>
        <w:rPr>
          <w:sz w:val="28"/>
          <w:szCs w:val="28"/>
        </w:rPr>
        <w:t xml:space="preserve"> – депутата Совета городского округа город Уфа Республики Башкортостан;</w:t>
      </w:r>
    </w:p>
    <w:p w:rsidR="00DE663A" w:rsidRDefault="00DE663A" w:rsidP="00DE663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24C92">
        <w:rPr>
          <w:sz w:val="28"/>
          <w:szCs w:val="28"/>
        </w:rPr>
        <w:t xml:space="preserve"> Николаеву И.Е.</w:t>
      </w:r>
      <w:r>
        <w:rPr>
          <w:sz w:val="28"/>
          <w:szCs w:val="28"/>
        </w:rPr>
        <w:t xml:space="preserve"> – депутата Совета городского округа город Уфа Республики Башкортостан;</w:t>
      </w:r>
    </w:p>
    <w:p w:rsidR="00DE663A" w:rsidRDefault="00DE663A" w:rsidP="00DE663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24C92">
        <w:rPr>
          <w:sz w:val="28"/>
          <w:szCs w:val="28"/>
        </w:rPr>
        <w:t xml:space="preserve"> Тимирова М.А.</w:t>
      </w:r>
      <w:r>
        <w:rPr>
          <w:sz w:val="28"/>
          <w:szCs w:val="28"/>
        </w:rPr>
        <w:t xml:space="preserve"> – депутата Совета городского округа город Уфа Республики Башкортостан.</w:t>
      </w:r>
    </w:p>
    <w:p w:rsidR="00DE663A" w:rsidRDefault="00DE663A" w:rsidP="00DE663A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DE663A" w:rsidRPr="00866DE9" w:rsidRDefault="00DE663A" w:rsidP="00DE66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5. Установить, что письменные предложения жителей городского округа город Уфа Республики Башкортостан по проектам, указанным в пункте 1 настоящего решения, направляются в уполномоченный орган – межведомственную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(адрес: город Уфа,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улица 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Российская,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дом 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50) </w:t>
      </w:r>
      <w:r>
        <w:rPr>
          <w:rFonts w:ascii="Times New Roman" w:hAnsi="Times New Roman" w:cs="Times New Roman"/>
          <w:b w:val="0"/>
          <w:sz w:val="28"/>
          <w:szCs w:val="28"/>
        </w:rPr>
        <w:br/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с </w:t>
      </w:r>
      <w:r w:rsidR="00256844">
        <w:rPr>
          <w:rFonts w:ascii="Times New Roman" w:hAnsi="Times New Roman" w:cs="Times New Roman"/>
          <w:b w:val="0"/>
          <w:bCs w:val="0"/>
          <w:sz w:val="28"/>
          <w:szCs w:val="28"/>
        </w:rPr>
        <w:t>21 октября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2021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 года по </w:t>
      </w:r>
      <w:r w:rsidR="00256844">
        <w:rPr>
          <w:rFonts w:ascii="Times New Roman" w:hAnsi="Times New Roman" w:cs="Times New Roman"/>
          <w:b w:val="0"/>
          <w:bCs w:val="0"/>
          <w:sz w:val="28"/>
          <w:szCs w:val="28"/>
        </w:rPr>
        <w:t>18 ноября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2021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 года включительно.</w:t>
      </w:r>
    </w:p>
    <w:p w:rsidR="00DE663A" w:rsidRPr="008F103A" w:rsidRDefault="00DE663A" w:rsidP="00DE66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E663A" w:rsidRPr="008F103A" w:rsidRDefault="00DE663A" w:rsidP="00DE663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8F103A">
        <w:rPr>
          <w:sz w:val="28"/>
          <w:szCs w:val="28"/>
        </w:rPr>
        <w:t>6. Опубликовать оповещение согласно приложению 2 к настоящему решению в газете «</w:t>
      </w:r>
      <w:r>
        <w:rPr>
          <w:sz w:val="28"/>
          <w:szCs w:val="28"/>
        </w:rPr>
        <w:t>Уфимские ведомости</w:t>
      </w:r>
      <w:r w:rsidRPr="008F103A">
        <w:rPr>
          <w:sz w:val="28"/>
          <w:szCs w:val="28"/>
        </w:rPr>
        <w:t xml:space="preserve">» не позднее </w:t>
      </w:r>
      <w:r w:rsidR="00256844">
        <w:rPr>
          <w:sz w:val="28"/>
          <w:szCs w:val="28"/>
        </w:rPr>
        <w:t>14 октября</w:t>
      </w:r>
      <w:r>
        <w:rPr>
          <w:sz w:val="28"/>
          <w:szCs w:val="28"/>
        </w:rPr>
        <w:t xml:space="preserve"> 2021</w:t>
      </w:r>
      <w:r w:rsidRPr="008F103A">
        <w:rPr>
          <w:sz w:val="28"/>
          <w:szCs w:val="28"/>
        </w:rPr>
        <w:t xml:space="preserve"> года.</w:t>
      </w:r>
    </w:p>
    <w:p w:rsidR="00DE663A" w:rsidRPr="008F103A" w:rsidRDefault="00DE663A" w:rsidP="00DE663A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DE663A" w:rsidRPr="008F103A" w:rsidRDefault="00DE663A" w:rsidP="00DE663A">
      <w:pPr>
        <w:pStyle w:val="ConsPlusTitle"/>
        <w:widowControl/>
        <w:ind w:firstLine="72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8F103A">
        <w:rPr>
          <w:rFonts w:ascii="Times New Roman" w:hAnsi="Times New Roman" w:cs="Times New Roman"/>
          <w:b w:val="0"/>
          <w:sz w:val="28"/>
          <w:szCs w:val="28"/>
        </w:rPr>
        <w:t>7. Администрации городского округа город Уфа Республики Башкортостан:</w:t>
      </w:r>
    </w:p>
    <w:p w:rsidR="00DE663A" w:rsidRDefault="00DE663A" w:rsidP="00DE66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1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 </w:t>
      </w:r>
      <w:r w:rsidR="00256844">
        <w:rPr>
          <w:rFonts w:ascii="Times New Roman" w:hAnsi="Times New Roman" w:cs="Times New Roman"/>
          <w:b w:val="0"/>
          <w:bCs w:val="0"/>
          <w:sz w:val="28"/>
          <w:szCs w:val="28"/>
        </w:rPr>
        <w:t>с 14 октября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2021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разместить настоящее решение, оповещение о начале общественных обсуждений, согласно приложению 2 к настоящему решению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на официальном сайте Администрации городского округа город Уфа Республики Башкортостан в информационно-телекоммуникационной сети «Интернет»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на информационных стендах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в местах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установленных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приложением 3 к настоящему решению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DE663A" w:rsidRPr="001856AE" w:rsidRDefault="00DE663A" w:rsidP="00DE66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2) </w:t>
      </w:r>
      <w:r w:rsidR="00256844">
        <w:rPr>
          <w:rFonts w:ascii="Times New Roman" w:hAnsi="Times New Roman" w:cs="Times New Roman"/>
          <w:b w:val="0"/>
          <w:bCs w:val="0"/>
          <w:sz w:val="28"/>
          <w:szCs w:val="28"/>
        </w:rPr>
        <w:t>с 21 октября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2021 года разместить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информационные материалы по проектам, указанным в пункте 1 настоящего решения, на информационных стендах в местах, установленн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ых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при</w:t>
      </w:r>
      <w:r>
        <w:rPr>
          <w:rFonts w:ascii="Times New Roman" w:hAnsi="Times New Roman" w:cs="Times New Roman"/>
          <w:b w:val="0"/>
          <w:sz w:val="28"/>
          <w:szCs w:val="28"/>
        </w:rPr>
        <w:t>ложением 3 к настоящему решению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DE663A" w:rsidRPr="00152594" w:rsidRDefault="00DE663A" w:rsidP="00DE66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3) </w:t>
      </w:r>
      <w:r w:rsidR="00256844">
        <w:rPr>
          <w:rFonts w:ascii="Times New Roman" w:hAnsi="Times New Roman" w:cs="Times New Roman"/>
          <w:b w:val="0"/>
          <w:bCs w:val="0"/>
          <w:sz w:val="28"/>
          <w:szCs w:val="28"/>
        </w:rPr>
        <w:t>с 21 октября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2021 года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разместить проекты, указанные в пункте 1 настоящего решения, и </w:t>
      </w: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к ним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DE663A" w:rsidRDefault="00DE663A" w:rsidP="00DE66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4) </w:t>
      </w:r>
      <w:r w:rsidR="00256844">
        <w:rPr>
          <w:rFonts w:ascii="Times New Roman" w:hAnsi="Times New Roman" w:cs="Times New Roman"/>
          <w:b w:val="0"/>
          <w:bCs w:val="0"/>
          <w:sz w:val="28"/>
          <w:szCs w:val="28"/>
        </w:rPr>
        <w:t>с 21 октября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2021 года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открыть и провести экспозицию по проектам, указанным в пункте 1 настоящего решения, в месте и по графику, установленному при</w:t>
      </w:r>
      <w:r>
        <w:rPr>
          <w:rFonts w:ascii="Times New Roman" w:hAnsi="Times New Roman" w:cs="Times New Roman"/>
          <w:b w:val="0"/>
          <w:sz w:val="28"/>
          <w:szCs w:val="28"/>
        </w:rPr>
        <w:t>ложением 3 к настоящему решению.</w:t>
      </w:r>
    </w:p>
    <w:p w:rsidR="00F24213" w:rsidRDefault="00F24213" w:rsidP="00DE66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E663A" w:rsidRDefault="00DE663A" w:rsidP="00DE66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>8. Опубликовать заключение о результатах общественных обсуждений по проектам, указанным в пункте 1 настоящего решения, в газете «Уфимские ведомости».</w:t>
      </w:r>
    </w:p>
    <w:p w:rsidR="00DE663A" w:rsidRDefault="00DE663A" w:rsidP="00DE66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DE663A" w:rsidRPr="00256844" w:rsidRDefault="00DE663A" w:rsidP="00DE66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9. Контроль за исполнением настоящего решения возложить на </w:t>
      </w:r>
      <w:r w:rsidRPr="00256844">
        <w:rPr>
          <w:rFonts w:ascii="Times New Roman" w:hAnsi="Times New Roman" w:cs="Times New Roman"/>
          <w:b w:val="0"/>
          <w:sz w:val="28"/>
          <w:szCs w:val="28"/>
        </w:rPr>
        <w:t xml:space="preserve">постоянную комиссию Совета городского округа город Уфа Республики Башкортостан </w:t>
      </w:r>
      <w:r w:rsidR="00256844" w:rsidRPr="00256844">
        <w:rPr>
          <w:rFonts w:ascii="Times New Roman" w:hAnsi="Times New Roman" w:cs="Times New Roman"/>
          <w:b w:val="0"/>
          <w:sz w:val="28"/>
          <w:szCs w:val="28"/>
        </w:rPr>
        <w:t>по архитектуре, строительству, земельным и имущественным отношениям.</w:t>
      </w:r>
    </w:p>
    <w:p w:rsidR="00DE663A" w:rsidRPr="00256844" w:rsidRDefault="00DE663A" w:rsidP="00DE663A">
      <w:pPr>
        <w:tabs>
          <w:tab w:val="left" w:pos="6215"/>
        </w:tabs>
        <w:jc w:val="both"/>
        <w:rPr>
          <w:sz w:val="28"/>
          <w:szCs w:val="28"/>
        </w:rPr>
      </w:pPr>
    </w:p>
    <w:p w:rsidR="00DE663A" w:rsidRPr="00256844" w:rsidRDefault="00DE663A" w:rsidP="00DE663A">
      <w:pPr>
        <w:tabs>
          <w:tab w:val="left" w:pos="6215"/>
        </w:tabs>
        <w:jc w:val="both"/>
        <w:rPr>
          <w:sz w:val="28"/>
          <w:szCs w:val="28"/>
        </w:rPr>
      </w:pPr>
    </w:p>
    <w:p w:rsidR="00DE663A" w:rsidRPr="00256844" w:rsidRDefault="00DE663A" w:rsidP="00DE663A">
      <w:pPr>
        <w:tabs>
          <w:tab w:val="left" w:pos="6215"/>
        </w:tabs>
        <w:jc w:val="both"/>
        <w:rPr>
          <w:sz w:val="28"/>
          <w:szCs w:val="28"/>
        </w:rPr>
      </w:pPr>
    </w:p>
    <w:p w:rsidR="00DE663A" w:rsidRDefault="00DE663A" w:rsidP="00DE663A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</w:t>
      </w:r>
    </w:p>
    <w:p w:rsidR="00DE663A" w:rsidRDefault="00DE663A" w:rsidP="00DE663A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DE663A" w:rsidRPr="005330F1" w:rsidRDefault="00DE663A" w:rsidP="00DE663A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 w:rsidR="002120A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06175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</w:t>
      </w:r>
      <w:r w:rsidR="002120A4">
        <w:rPr>
          <w:sz w:val="28"/>
          <w:szCs w:val="28"/>
        </w:rPr>
        <w:t>М. Васимов</w:t>
      </w:r>
    </w:p>
    <w:p w:rsidR="00DE663A" w:rsidRDefault="00DE663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9F649A" w:rsidRDefault="009F649A" w:rsidP="009F649A">
      <w:pPr>
        <w:rPr>
          <w:b/>
          <w:sz w:val="28"/>
          <w:szCs w:val="28"/>
        </w:rPr>
      </w:pPr>
    </w:p>
    <w:p w:rsidR="002120A4" w:rsidRPr="00127E43" w:rsidRDefault="002120A4" w:rsidP="009F649A">
      <w:pPr>
        <w:rPr>
          <w:bCs/>
          <w:sz w:val="28"/>
          <w:szCs w:val="28"/>
        </w:rPr>
      </w:pPr>
    </w:p>
    <w:p w:rsidR="00DE663A" w:rsidRDefault="002120A4" w:rsidP="00DE66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DE663A" w:rsidRPr="004F3CB9">
        <w:rPr>
          <w:sz w:val="28"/>
          <w:szCs w:val="28"/>
        </w:rPr>
        <w:t>1</w:t>
      </w:r>
    </w:p>
    <w:p w:rsidR="00DE663A" w:rsidRDefault="00DE663A" w:rsidP="00DE66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DE663A" w:rsidRDefault="00DE663A" w:rsidP="00DE66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DE663A" w:rsidRPr="004B40AA" w:rsidRDefault="00DE663A" w:rsidP="00DE663A">
      <w:pPr>
        <w:ind w:left="3540" w:firstLine="708"/>
        <w:rPr>
          <w:color w:val="000000"/>
          <w:sz w:val="28"/>
          <w:szCs w:val="28"/>
        </w:rPr>
      </w:pPr>
      <w:r w:rsidRPr="004B40AA">
        <w:rPr>
          <w:color w:val="000000"/>
          <w:sz w:val="28"/>
          <w:szCs w:val="28"/>
        </w:rPr>
        <w:t xml:space="preserve">от </w:t>
      </w:r>
      <w:r w:rsidR="002120A4">
        <w:rPr>
          <w:color w:val="000000"/>
          <w:sz w:val="28"/>
          <w:szCs w:val="28"/>
        </w:rPr>
        <w:t xml:space="preserve">13 октября </w:t>
      </w:r>
      <w:r>
        <w:rPr>
          <w:color w:val="000000"/>
          <w:sz w:val="28"/>
          <w:szCs w:val="28"/>
        </w:rPr>
        <w:t>2021</w:t>
      </w:r>
      <w:r w:rsidRPr="004B40AA">
        <w:rPr>
          <w:color w:val="000000"/>
          <w:sz w:val="28"/>
          <w:szCs w:val="28"/>
        </w:rPr>
        <w:t xml:space="preserve"> года №</w:t>
      </w:r>
      <w:r w:rsidR="0023693B">
        <w:rPr>
          <w:color w:val="000000"/>
          <w:sz w:val="28"/>
          <w:szCs w:val="28"/>
        </w:rPr>
        <w:t xml:space="preserve"> 2/6</w:t>
      </w:r>
    </w:p>
    <w:p w:rsidR="00DE663A" w:rsidRDefault="00DE663A" w:rsidP="00DE663A">
      <w:pPr>
        <w:ind w:left="3540" w:firstLine="708"/>
        <w:rPr>
          <w:sz w:val="28"/>
          <w:szCs w:val="28"/>
        </w:rPr>
      </w:pPr>
    </w:p>
    <w:p w:rsidR="00DE663A" w:rsidRDefault="00DE663A" w:rsidP="00DE663A">
      <w:pPr>
        <w:pStyle w:val="a"/>
        <w:numPr>
          <w:ilvl w:val="0"/>
          <w:numId w:val="0"/>
        </w:numPr>
        <w:jc w:val="left"/>
        <w:rPr>
          <w:lang w:val="ru-RU"/>
        </w:rPr>
      </w:pPr>
    </w:p>
    <w:p w:rsidR="00DE663A" w:rsidRPr="00407119" w:rsidRDefault="00DE663A" w:rsidP="00DE663A">
      <w:pPr>
        <w:pStyle w:val="a"/>
        <w:numPr>
          <w:ilvl w:val="0"/>
          <w:numId w:val="0"/>
        </w:numPr>
        <w:rPr>
          <w:lang w:val="ru-RU"/>
        </w:rPr>
      </w:pPr>
      <w:r w:rsidRPr="00407119">
        <w:rPr>
          <w:lang w:val="ru-RU"/>
        </w:rPr>
        <w:t>Схема размещения объекта</w:t>
      </w:r>
    </w:p>
    <w:p w:rsidR="00DE663A" w:rsidRPr="00407119" w:rsidRDefault="00DE663A" w:rsidP="00DE663A">
      <w:pPr>
        <w:jc w:val="center"/>
      </w:pPr>
    </w:p>
    <w:p w:rsidR="00DE663A" w:rsidRPr="002F72C8" w:rsidRDefault="00407119" w:rsidP="00DE663A">
      <w:pPr>
        <w:jc w:val="center"/>
        <w:rPr>
          <w:lang w:val="en-US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95pt;height:527.65pt">
            <v:imagedata r:id="rId7" o:title="прил 1" croptop="2272f" cropbottom="2330f" cropleft="3293f" cropright="3721f"/>
          </v:shape>
        </w:pict>
      </w:r>
    </w:p>
    <w:p w:rsidR="00DE663A" w:rsidRPr="00A732A8" w:rsidRDefault="00DE663A" w:rsidP="00DE663A">
      <w:pPr>
        <w:jc w:val="center"/>
        <w:rPr>
          <w:sz w:val="16"/>
          <w:szCs w:val="16"/>
          <w:lang w:val="en-US"/>
        </w:rPr>
      </w:pPr>
    </w:p>
    <w:tbl>
      <w:tblPr>
        <w:tblW w:w="11422" w:type="dxa"/>
        <w:tblLayout w:type="fixed"/>
        <w:tblLook w:val="01E0" w:firstRow="1" w:lastRow="1" w:firstColumn="1" w:lastColumn="1" w:noHBand="0" w:noVBand="0"/>
      </w:tblPr>
      <w:tblGrid>
        <w:gridCol w:w="2835"/>
        <w:gridCol w:w="1710"/>
        <w:gridCol w:w="6877"/>
      </w:tblGrid>
      <w:tr w:rsidR="00DE663A" w:rsidRPr="00E50DF0" w:rsidTr="00EC229B">
        <w:tc>
          <w:tcPr>
            <w:tcW w:w="2835" w:type="dxa"/>
          </w:tcPr>
          <w:p w:rsidR="00DE663A" w:rsidRDefault="00DE663A" w:rsidP="00EC229B">
            <w:pPr>
              <w:keepNext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Условные обозначения:</w:t>
            </w:r>
          </w:p>
        </w:tc>
        <w:tc>
          <w:tcPr>
            <w:tcW w:w="1710" w:type="dxa"/>
          </w:tcPr>
          <w:p w:rsidR="00DE663A" w:rsidRPr="00E50DF0" w:rsidRDefault="006227AC" w:rsidP="00EC229B">
            <w:pPr>
              <w:keepNext/>
              <w:spacing w:line="360" w:lineRule="auto"/>
              <w:jc w:val="center"/>
              <w:rPr>
                <w:lang w:val="en-US"/>
              </w:rPr>
            </w:pPr>
            <w:r>
              <w:pict>
                <v:oval id="_x0000_s1059" style="position:absolute;left:0;text-align:left;margin-left:55.55pt;margin-top:.8pt;width:17pt;height:17pt;z-index:1;mso-position-horizontal-relative:text;mso-position-vertical-relative:text" filled="f" strokeweight="1.25pt"/>
              </w:pict>
            </w:r>
          </w:p>
        </w:tc>
        <w:tc>
          <w:tcPr>
            <w:tcW w:w="6877" w:type="dxa"/>
          </w:tcPr>
          <w:p w:rsidR="00DE663A" w:rsidRDefault="00DE663A" w:rsidP="00EC229B">
            <w:pPr>
              <w:keepNext/>
              <w:spacing w:line="360" w:lineRule="auto"/>
            </w:pPr>
            <w:r>
              <w:t>Место расположения объекта</w:t>
            </w:r>
          </w:p>
        </w:tc>
      </w:tr>
      <w:tr w:rsidR="00DE663A" w:rsidRPr="00E50DF0" w:rsidTr="00EC229B">
        <w:tc>
          <w:tcPr>
            <w:tcW w:w="2835" w:type="dxa"/>
          </w:tcPr>
          <w:p w:rsidR="00DE663A" w:rsidRDefault="00DE663A" w:rsidP="00EC229B">
            <w:pPr>
              <w:keepNext/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1710" w:type="dxa"/>
          </w:tcPr>
          <w:p w:rsidR="00DE663A" w:rsidRDefault="006227AC" w:rsidP="00EC229B">
            <w:pPr>
              <w:keepNext/>
              <w:spacing w:line="360" w:lineRule="auto"/>
              <w:jc w:val="center"/>
              <w:rPr>
                <w:noProof/>
              </w:rPr>
            </w:pPr>
            <w: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60" type="#_x0000_t7" style="position:absolute;left:0;text-align:left;margin-left:53.85pt;margin-top:2.25pt;width:18pt;height:17pt;z-index:2;mso-position-horizontal-relative:text;mso-position-vertical-relative:text" fillcolor="navy" strokecolor="navy" strokeweight="1.25pt">
                  <v:fill r:id="rId8" o:title="Светлый диагональный 1" type="pattern"/>
                </v:shape>
              </w:pict>
            </w:r>
          </w:p>
        </w:tc>
        <w:tc>
          <w:tcPr>
            <w:tcW w:w="6877" w:type="dxa"/>
          </w:tcPr>
          <w:p w:rsidR="00DE663A" w:rsidRDefault="00DE663A" w:rsidP="00EC229B">
            <w:pPr>
              <w:keepNext/>
              <w:spacing w:line="360" w:lineRule="auto"/>
            </w:pPr>
            <w:r>
              <w:t>Границы территории размещения объекта</w:t>
            </w:r>
          </w:p>
        </w:tc>
      </w:tr>
    </w:tbl>
    <w:p w:rsidR="00DE663A" w:rsidRDefault="00DE663A" w:rsidP="00DE663A">
      <w:pPr>
        <w:jc w:val="center"/>
        <w:rPr>
          <w:lang w:val="en-US"/>
        </w:rPr>
      </w:pPr>
    </w:p>
    <w:p w:rsidR="00DE663A" w:rsidRDefault="00DE663A" w:rsidP="00DE663A">
      <w:pPr>
        <w:pStyle w:val="a"/>
        <w:numPr>
          <w:ilvl w:val="0"/>
          <w:numId w:val="0"/>
        </w:numPr>
        <w:rPr>
          <w:lang w:val="ru-RU"/>
        </w:rPr>
        <w:sectPr w:rsidR="00DE663A" w:rsidSect="004053B7">
          <w:headerReference w:type="even" r:id="rId9"/>
          <w:pgSz w:w="11906" w:h="16838" w:code="9"/>
          <w:pgMar w:top="1134" w:right="567" w:bottom="1134" w:left="1701" w:header="709" w:footer="709" w:gutter="0"/>
          <w:cols w:space="720"/>
          <w:docGrid w:linePitch="326"/>
        </w:sectPr>
      </w:pPr>
    </w:p>
    <w:p w:rsidR="00DE663A" w:rsidRDefault="002120A4" w:rsidP="00DE66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DE663A">
        <w:rPr>
          <w:sz w:val="28"/>
          <w:szCs w:val="28"/>
        </w:rPr>
        <w:t xml:space="preserve">2 </w:t>
      </w:r>
    </w:p>
    <w:p w:rsidR="00DE663A" w:rsidRDefault="00DE663A" w:rsidP="00DE66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DE663A" w:rsidRDefault="00DE663A" w:rsidP="00DE66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DE663A" w:rsidRPr="00E75C5F" w:rsidRDefault="00DE663A" w:rsidP="00DE663A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2120A4">
        <w:rPr>
          <w:color w:val="000000"/>
          <w:sz w:val="28"/>
          <w:szCs w:val="28"/>
        </w:rPr>
        <w:t xml:space="preserve">13 октября </w:t>
      </w:r>
      <w:r>
        <w:rPr>
          <w:color w:val="000000"/>
          <w:sz w:val="28"/>
          <w:szCs w:val="28"/>
        </w:rPr>
        <w:t>20</w:t>
      </w:r>
      <w:r w:rsidRPr="001F64D7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1</w:t>
      </w:r>
      <w:r w:rsidRPr="00E75C5F">
        <w:rPr>
          <w:color w:val="000000"/>
          <w:sz w:val="28"/>
          <w:szCs w:val="28"/>
        </w:rPr>
        <w:t xml:space="preserve"> года №</w:t>
      </w:r>
      <w:r w:rsidR="0023693B">
        <w:rPr>
          <w:color w:val="000000"/>
          <w:sz w:val="28"/>
          <w:szCs w:val="28"/>
        </w:rPr>
        <w:t xml:space="preserve"> 2/6</w:t>
      </w:r>
    </w:p>
    <w:p w:rsidR="00DE663A" w:rsidRDefault="00DE663A" w:rsidP="00DE663A">
      <w:pPr>
        <w:jc w:val="center"/>
        <w:rPr>
          <w:sz w:val="28"/>
          <w:szCs w:val="28"/>
        </w:rPr>
      </w:pPr>
    </w:p>
    <w:p w:rsidR="00DE663A" w:rsidRDefault="00DE663A" w:rsidP="00DE663A">
      <w:pPr>
        <w:jc w:val="center"/>
        <w:rPr>
          <w:sz w:val="28"/>
          <w:szCs w:val="28"/>
        </w:rPr>
      </w:pPr>
    </w:p>
    <w:p w:rsidR="00DE663A" w:rsidRDefault="00DE663A" w:rsidP="00DE663A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Оповещение о начале общественных обсуждений</w:t>
      </w:r>
    </w:p>
    <w:p w:rsidR="00DE663A" w:rsidRDefault="00DE663A" w:rsidP="00DE663A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E663A" w:rsidRPr="00D61761" w:rsidRDefault="00DE663A" w:rsidP="00DE663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</w:t>
      </w:r>
      <w:r w:rsidRPr="000929F8">
        <w:rPr>
          <w:bCs/>
          <w:sz w:val="28"/>
          <w:szCs w:val="28"/>
        </w:rPr>
        <w:t xml:space="preserve">общественные обсуждения представляются </w:t>
      </w:r>
      <w:r>
        <w:rPr>
          <w:bCs/>
          <w:sz w:val="28"/>
          <w:szCs w:val="28"/>
        </w:rPr>
        <w:t>проект планировки и проект</w:t>
      </w:r>
      <w:r w:rsidRPr="007F01A2">
        <w:rPr>
          <w:bCs/>
          <w:sz w:val="28"/>
          <w:szCs w:val="28"/>
        </w:rPr>
        <w:t xml:space="preserve"> межевания территории общего пользования улицы Генерала Рыленко и транспортной развязки на пересечении улицы</w:t>
      </w:r>
      <w:r w:rsidR="002B4857">
        <w:rPr>
          <w:bCs/>
          <w:sz w:val="28"/>
          <w:szCs w:val="28"/>
        </w:rPr>
        <w:t xml:space="preserve"> Генерала Рыленко и улицы Пугачё</w:t>
      </w:r>
      <w:r w:rsidRPr="007F01A2">
        <w:rPr>
          <w:bCs/>
          <w:sz w:val="28"/>
          <w:szCs w:val="28"/>
        </w:rPr>
        <w:t>ва в Кировском районе городского округа город Уфа Республики Башкортостан</w:t>
      </w:r>
      <w:r w:rsidRPr="000929F8">
        <w:rPr>
          <w:bCs/>
          <w:sz w:val="28"/>
          <w:szCs w:val="28"/>
        </w:rPr>
        <w:t>.</w:t>
      </w:r>
    </w:p>
    <w:p w:rsidR="00DE663A" w:rsidRDefault="00DE663A" w:rsidP="00DE663A">
      <w:pPr>
        <w:ind w:firstLine="708"/>
        <w:jc w:val="both"/>
        <w:rPr>
          <w:sz w:val="28"/>
          <w:szCs w:val="28"/>
        </w:rPr>
      </w:pPr>
      <w:r w:rsidRPr="00D61761">
        <w:rPr>
          <w:bCs/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</w:t>
      </w:r>
      <w:r>
        <w:rPr>
          <w:sz w:val="28"/>
          <w:szCs w:val="28"/>
        </w:rPr>
        <w:t xml:space="preserve">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DE663A" w:rsidRDefault="00DE663A" w:rsidP="00DE66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Орган, уполномоченный на проведение общественных обсуждений –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DE663A" w:rsidRDefault="00DE663A" w:rsidP="00DE66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Срок проведения общественных обсуждений – с </w:t>
      </w:r>
      <w:r w:rsidR="002B4857">
        <w:rPr>
          <w:rFonts w:ascii="Times New Roman" w:hAnsi="Times New Roman" w:cs="Times New Roman"/>
          <w:b w:val="0"/>
          <w:sz w:val="28"/>
          <w:szCs w:val="28"/>
        </w:rPr>
        <w:t>14 октября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2B4857">
        <w:rPr>
          <w:rFonts w:ascii="Times New Roman" w:hAnsi="Times New Roman" w:cs="Times New Roman"/>
          <w:b w:val="0"/>
          <w:sz w:val="28"/>
          <w:szCs w:val="28"/>
        </w:rPr>
        <w:t>2 декабря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года.</w:t>
      </w:r>
    </w:p>
    <w:p w:rsidR="00DE663A" w:rsidRDefault="00DE663A" w:rsidP="00DE66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по теме общественных обсуждений и их перечень представлены на экспозиции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Кировского района городского округа город Уфа Республики Башкортостан (город Уфа, улица Пушкина, дом 85).</w:t>
      </w:r>
    </w:p>
    <w:p w:rsidR="00DE663A" w:rsidRDefault="00DE663A" w:rsidP="00DE66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Экспозиция открыта с </w:t>
      </w:r>
      <w:r w:rsidR="005456B8">
        <w:rPr>
          <w:rFonts w:ascii="Times New Roman" w:hAnsi="Times New Roman" w:cs="Times New Roman"/>
          <w:b w:val="0"/>
          <w:sz w:val="28"/>
          <w:szCs w:val="28"/>
        </w:rPr>
        <w:t>21 октября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5456B8">
        <w:rPr>
          <w:rFonts w:ascii="Times New Roman" w:hAnsi="Times New Roman" w:cs="Times New Roman"/>
          <w:b w:val="0"/>
          <w:sz w:val="28"/>
          <w:szCs w:val="28"/>
        </w:rPr>
        <w:t>18 ноября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года.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DE663A" w:rsidRDefault="00DE663A" w:rsidP="00DE663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в срок с </w:t>
      </w:r>
      <w:r w:rsidR="005456B8">
        <w:rPr>
          <w:rFonts w:ascii="Times New Roman" w:hAnsi="Times New Roman" w:cs="Times New Roman"/>
          <w:b w:val="0"/>
          <w:sz w:val="28"/>
          <w:szCs w:val="28"/>
        </w:rPr>
        <w:t>21 октября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456B8">
        <w:rPr>
          <w:rFonts w:ascii="Times New Roman" w:hAnsi="Times New Roman" w:cs="Times New Roman"/>
          <w:b w:val="0"/>
          <w:sz w:val="28"/>
          <w:szCs w:val="28"/>
        </w:rPr>
        <w:t>2021 года п</w:t>
      </w:r>
      <w:r w:rsidRPr="002D4C55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="005456B8">
        <w:rPr>
          <w:rFonts w:ascii="Times New Roman" w:hAnsi="Times New Roman" w:cs="Times New Roman"/>
          <w:b w:val="0"/>
          <w:sz w:val="28"/>
          <w:szCs w:val="28"/>
        </w:rPr>
        <w:t>18 ноября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обсуждаемым проектам посредством:</w:t>
      </w:r>
    </w:p>
    <w:p w:rsidR="00DE663A" w:rsidRDefault="00DE663A" w:rsidP="00DE66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записи предложений и замечаний в период работы экспозиции;</w:t>
      </w:r>
    </w:p>
    <w:p w:rsidR="00DE663A" w:rsidRDefault="00DE663A" w:rsidP="00DE66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личного обращения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дом 50) с письменным обращением в адрес уполномоченного органа;</w:t>
      </w:r>
    </w:p>
    <w:p w:rsidR="00DE663A" w:rsidRDefault="00DE663A" w:rsidP="00DE66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сайта Администрации городского округа город Уфа Республики Башкортостан https://discuss.ufacity.info;</w:t>
      </w:r>
    </w:p>
    <w:p w:rsidR="00DE663A" w:rsidRDefault="00DE663A" w:rsidP="00DE66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почтового отправления по адресу: город Уфа, улица Российская, дом 50.</w:t>
      </w:r>
    </w:p>
    <w:p w:rsidR="00DE663A" w:rsidRDefault="00DE663A" w:rsidP="00DE663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E663A" w:rsidRDefault="00DE663A" w:rsidP="00DE663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Обращение должно содержать:</w:t>
      </w:r>
    </w:p>
    <w:p w:rsidR="00DE663A" w:rsidRDefault="00DE663A" w:rsidP="00DE663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для физических лиц: ф</w:t>
      </w:r>
      <w:r>
        <w:rPr>
          <w:bCs/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DE663A" w:rsidRDefault="00DE663A" w:rsidP="00DE663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DE663A" w:rsidRDefault="00DE663A" w:rsidP="00DE663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DE663A" w:rsidRDefault="00DE663A" w:rsidP="00DE663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Примерная форма заявления о предложениях и замечаниях утверждена приложением №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DE663A" w:rsidRDefault="00DE663A" w:rsidP="00DE663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планировки и проект</w:t>
      </w:r>
      <w:r w:rsidRPr="007F01A2">
        <w:rPr>
          <w:sz w:val="28"/>
          <w:szCs w:val="28"/>
        </w:rPr>
        <w:t xml:space="preserve"> межевания территории общего пользования улицы Генерала Рыленко и транспортной развязки на пересечении улицы</w:t>
      </w:r>
      <w:r w:rsidR="00561802">
        <w:rPr>
          <w:sz w:val="28"/>
          <w:szCs w:val="28"/>
        </w:rPr>
        <w:t xml:space="preserve"> Генерала Рыленко и улицы Пугачё</w:t>
      </w:r>
      <w:r w:rsidRPr="007F01A2">
        <w:rPr>
          <w:sz w:val="28"/>
          <w:szCs w:val="28"/>
        </w:rPr>
        <w:t>ва в Кировском районе городского округа го</w:t>
      </w:r>
      <w:r w:rsidR="005456B8">
        <w:rPr>
          <w:sz w:val="28"/>
          <w:szCs w:val="28"/>
        </w:rPr>
        <w:t>род Уфа Республики Башкортостан</w:t>
      </w:r>
      <w:r w:rsidRPr="007F01A2">
        <w:rPr>
          <w:sz w:val="28"/>
          <w:szCs w:val="28"/>
        </w:rPr>
        <w:t xml:space="preserve"> размещены на официальном сайте Совета городского округа</w:t>
      </w:r>
      <w:r w:rsidRPr="007F01A2">
        <w:rPr>
          <w:bCs/>
          <w:sz w:val="28"/>
          <w:szCs w:val="28"/>
        </w:rPr>
        <w:t xml:space="preserve"> город Уфа Республики Башкортостан в информационно-телекоммуникационной</w:t>
      </w:r>
      <w:r>
        <w:rPr>
          <w:bCs/>
          <w:sz w:val="28"/>
          <w:szCs w:val="28"/>
        </w:rPr>
        <w:t xml:space="preserve"> сети «Интернет» </w:t>
      </w:r>
      <w:r w:rsidRPr="00F767C8">
        <w:rPr>
          <w:sz w:val="28"/>
          <w:szCs w:val="28"/>
        </w:rPr>
        <w:t>https://</w:t>
      </w:r>
      <w:r w:rsidRPr="00F767C8">
        <w:rPr>
          <w:sz w:val="28"/>
          <w:szCs w:val="28"/>
          <w:lang w:val="en-US"/>
        </w:rPr>
        <w:t>www</w:t>
      </w:r>
      <w:r w:rsidRPr="00F767C8">
        <w:rPr>
          <w:sz w:val="28"/>
          <w:szCs w:val="28"/>
        </w:rPr>
        <w:t>.</w:t>
      </w:r>
      <w:r w:rsidRPr="00F767C8">
        <w:rPr>
          <w:sz w:val="28"/>
          <w:szCs w:val="28"/>
          <w:lang w:val="en-US"/>
        </w:rPr>
        <w:t>gorsovet</w:t>
      </w:r>
      <w:r w:rsidRPr="00F767C8">
        <w:rPr>
          <w:sz w:val="28"/>
          <w:szCs w:val="28"/>
        </w:rPr>
        <w:t>-</w:t>
      </w:r>
      <w:r w:rsidRPr="00F767C8">
        <w:rPr>
          <w:sz w:val="28"/>
          <w:szCs w:val="28"/>
          <w:lang w:val="en-US"/>
        </w:rPr>
        <w:t>ufa</w:t>
      </w:r>
      <w:r w:rsidRPr="00F767C8">
        <w:rPr>
          <w:sz w:val="28"/>
          <w:szCs w:val="28"/>
        </w:rPr>
        <w:t>.</w:t>
      </w:r>
      <w:r w:rsidRPr="00F767C8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F767C8">
        <w:rPr>
          <w:sz w:val="28"/>
          <w:szCs w:val="28"/>
        </w:rPr>
        <w:t xml:space="preserve">с </w:t>
      </w:r>
      <w:r w:rsidR="005456B8">
        <w:rPr>
          <w:sz w:val="28"/>
          <w:szCs w:val="28"/>
        </w:rPr>
        <w:t xml:space="preserve">             </w:t>
      </w:r>
      <w:r w:rsidR="005456B8" w:rsidRPr="005456B8">
        <w:rPr>
          <w:sz w:val="28"/>
          <w:szCs w:val="28"/>
        </w:rPr>
        <w:t>21 октября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2021</w:t>
      </w:r>
      <w:r w:rsidRPr="00F767C8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. </w:t>
      </w:r>
    </w:p>
    <w:p w:rsidR="00DE663A" w:rsidRDefault="00DE663A" w:rsidP="00DE663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 материалы </w:t>
      </w:r>
      <w:r w:rsidRPr="007F01A2">
        <w:rPr>
          <w:sz w:val="28"/>
          <w:szCs w:val="28"/>
        </w:rPr>
        <w:t>по проекту планировки и проекту межевания территории общего пользования улицы Генерала Рыленко и транспортной развязки на пересечении улицы</w:t>
      </w:r>
      <w:r w:rsidR="00561802">
        <w:rPr>
          <w:sz w:val="28"/>
          <w:szCs w:val="28"/>
        </w:rPr>
        <w:t xml:space="preserve"> Генерала Рыленко и улицы Пугачё</w:t>
      </w:r>
      <w:r w:rsidRPr="007F01A2">
        <w:rPr>
          <w:sz w:val="28"/>
          <w:szCs w:val="28"/>
        </w:rPr>
        <w:t>ва в Кировском районе городского округа город Уфа Республики Башкортостан</w:t>
      </w:r>
      <w:r w:rsidRPr="00C2785C">
        <w:rPr>
          <w:sz w:val="28"/>
          <w:szCs w:val="28"/>
        </w:rPr>
        <w:t xml:space="preserve"> размещены на официальном сайте </w:t>
      </w:r>
      <w:r>
        <w:rPr>
          <w:sz w:val="28"/>
          <w:szCs w:val="28"/>
        </w:rPr>
        <w:t xml:space="preserve">Администрации городского округа город Уфа Республики Башкортостан </w:t>
      </w:r>
      <w:r w:rsidRPr="00F767C8">
        <w:rPr>
          <w:sz w:val="28"/>
          <w:szCs w:val="28"/>
        </w:rPr>
        <w:t>https://discuss.ufacity.info</w:t>
      </w:r>
      <w:r>
        <w:rPr>
          <w:sz w:val="28"/>
          <w:szCs w:val="28"/>
        </w:rPr>
        <w:t xml:space="preserve"> с</w:t>
      </w:r>
      <w:r w:rsidRPr="00F767C8">
        <w:rPr>
          <w:sz w:val="28"/>
          <w:szCs w:val="28"/>
        </w:rPr>
        <w:t xml:space="preserve"> </w:t>
      </w:r>
      <w:r w:rsidR="004053B7">
        <w:rPr>
          <w:sz w:val="28"/>
          <w:szCs w:val="28"/>
        </w:rPr>
        <w:t xml:space="preserve">           </w:t>
      </w:r>
      <w:r w:rsidR="004053B7" w:rsidRPr="004053B7">
        <w:rPr>
          <w:sz w:val="28"/>
          <w:szCs w:val="28"/>
        </w:rPr>
        <w:t>21 октября</w:t>
      </w:r>
      <w:r w:rsidR="004053B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2021</w:t>
      </w:r>
      <w:r w:rsidRPr="00F767C8">
        <w:rPr>
          <w:sz w:val="28"/>
          <w:szCs w:val="28"/>
        </w:rPr>
        <w:t xml:space="preserve"> года</w:t>
      </w:r>
      <w:r>
        <w:rPr>
          <w:sz w:val="28"/>
          <w:szCs w:val="28"/>
        </w:rPr>
        <w:t>.</w:t>
      </w:r>
    </w:p>
    <w:p w:rsidR="00DE663A" w:rsidRPr="00255122" w:rsidRDefault="00DE663A" w:rsidP="00DE663A">
      <w:pPr>
        <w:tabs>
          <w:tab w:val="left" w:pos="6215"/>
        </w:tabs>
      </w:pPr>
    </w:p>
    <w:p w:rsidR="00DE663A" w:rsidRDefault="00DE663A" w:rsidP="00DE663A">
      <w:pPr>
        <w:ind w:left="3540" w:firstLine="708"/>
        <w:rPr>
          <w:sz w:val="28"/>
          <w:szCs w:val="28"/>
        </w:rPr>
      </w:pPr>
      <w:r>
        <w:rPr>
          <w:sz w:val="27"/>
          <w:szCs w:val="27"/>
        </w:rPr>
        <w:br w:type="page"/>
      </w:r>
      <w:r w:rsidR="004053B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:rsidR="00DE663A" w:rsidRDefault="00DE663A" w:rsidP="00DE66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DE663A" w:rsidRDefault="00DE663A" w:rsidP="00DE66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DE663A" w:rsidRDefault="00DE663A" w:rsidP="00DE663A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4053B7">
        <w:rPr>
          <w:sz w:val="28"/>
          <w:szCs w:val="28"/>
        </w:rPr>
        <w:t>13 октября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2021 года № </w:t>
      </w:r>
      <w:r w:rsidR="0023693B">
        <w:rPr>
          <w:color w:val="000000"/>
          <w:sz w:val="28"/>
          <w:szCs w:val="28"/>
        </w:rPr>
        <w:t xml:space="preserve"> 2/6</w:t>
      </w:r>
    </w:p>
    <w:p w:rsidR="00DE663A" w:rsidRDefault="00DE663A" w:rsidP="00DE663A">
      <w:pPr>
        <w:tabs>
          <w:tab w:val="left" w:pos="5308"/>
        </w:tabs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DE663A" w:rsidRDefault="00DE663A" w:rsidP="00DE663A">
      <w:pPr>
        <w:ind w:left="3540" w:firstLine="708"/>
        <w:rPr>
          <w:color w:val="000000"/>
          <w:sz w:val="28"/>
          <w:szCs w:val="28"/>
        </w:rPr>
      </w:pPr>
    </w:p>
    <w:p w:rsidR="00DE663A" w:rsidRDefault="00DE663A" w:rsidP="00DE663A">
      <w:pPr>
        <w:ind w:left="3540" w:firstLine="708"/>
        <w:rPr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DE663A" w:rsidTr="00EC229B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3A" w:rsidRDefault="00DE663A" w:rsidP="00EC229B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Место и время ознакомления </w:t>
            </w:r>
          </w:p>
          <w:p w:rsidR="00DE663A" w:rsidRDefault="00DE663A" w:rsidP="00EC229B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с экспозицией по проектам</w:t>
            </w:r>
          </w:p>
        </w:tc>
      </w:tr>
      <w:tr w:rsidR="00DE663A" w:rsidTr="00EC229B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3A" w:rsidRPr="00BC55F8" w:rsidRDefault="00DE663A" w:rsidP="00215F91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с </w:t>
            </w:r>
            <w:r w:rsidR="00215F91">
              <w:rPr>
                <w:sz w:val="28"/>
                <w:szCs w:val="28"/>
              </w:rPr>
              <w:t>21</w:t>
            </w:r>
            <w:r w:rsidR="00215F91" w:rsidRPr="00215F91">
              <w:rPr>
                <w:sz w:val="28"/>
                <w:szCs w:val="28"/>
              </w:rPr>
              <w:t xml:space="preserve"> октября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2021 года по </w:t>
            </w:r>
            <w:r w:rsidR="00215F91" w:rsidRPr="00215F91">
              <w:rPr>
                <w:sz w:val="28"/>
                <w:szCs w:val="28"/>
              </w:rPr>
              <w:t>18 ноября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2021 года с 9.00 часов до 13.00 часов и с 14.00 часов до 17.00 часов (кроме выходных и праздничных дней) в Администрации Кировского</w:t>
            </w:r>
            <w:r w:rsidRPr="00A0003A">
              <w:rPr>
                <w:sz w:val="28"/>
                <w:szCs w:val="28"/>
              </w:rPr>
              <w:t xml:space="preserve"> района городского округа город Уфа Республики Башкортостан (город Уфа, улица </w:t>
            </w:r>
            <w:r>
              <w:rPr>
                <w:sz w:val="28"/>
                <w:szCs w:val="28"/>
              </w:rPr>
              <w:t>Пушкина, дом 85</w:t>
            </w:r>
            <w:r w:rsidRPr="00A0003A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DE663A" w:rsidRDefault="00DE663A" w:rsidP="00DE663A">
      <w:pPr>
        <w:tabs>
          <w:tab w:val="left" w:pos="621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DE663A" w:rsidTr="00EC229B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3A" w:rsidRPr="00D61761" w:rsidRDefault="00DE663A" w:rsidP="00EC229B">
            <w:pPr>
              <w:tabs>
                <w:tab w:val="left" w:pos="6215"/>
              </w:tabs>
              <w:jc w:val="center"/>
              <w:rPr>
                <w:bCs/>
                <w:szCs w:val="28"/>
              </w:rPr>
            </w:pPr>
            <w:r w:rsidRPr="00D61761">
              <w:rPr>
                <w:bCs/>
                <w:sz w:val="28"/>
                <w:szCs w:val="28"/>
              </w:rPr>
              <w:t>Места размещения информационных стендов</w:t>
            </w:r>
          </w:p>
        </w:tc>
      </w:tr>
      <w:tr w:rsidR="00DE663A" w:rsidTr="00EC229B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3A" w:rsidRDefault="00DE663A" w:rsidP="00EC229B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6176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 </w:t>
            </w:r>
            <w:r w:rsidR="00215F91">
              <w:rPr>
                <w:rFonts w:ascii="Times New Roman" w:hAnsi="Times New Roman" w:cs="Times New Roman"/>
                <w:b w:val="0"/>
                <w:sz w:val="28"/>
                <w:szCs w:val="28"/>
              </w:rPr>
              <w:t>21 октября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D6176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2021 года по </w:t>
            </w:r>
            <w:r w:rsidR="00215F91">
              <w:rPr>
                <w:rFonts w:ascii="Times New Roman" w:hAnsi="Times New Roman" w:cs="Times New Roman"/>
                <w:b w:val="0"/>
                <w:sz w:val="28"/>
                <w:szCs w:val="28"/>
              </w:rPr>
              <w:t>18 ноября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D61761">
              <w:rPr>
                <w:rFonts w:ascii="Times New Roman" w:hAnsi="Times New Roman" w:cs="Times New Roman"/>
                <w:b w:val="0"/>
                <w:sz w:val="28"/>
                <w:szCs w:val="28"/>
              </w:rPr>
              <w:t>2021 года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</w:p>
          <w:p w:rsidR="00DE663A" w:rsidRDefault="00DE663A" w:rsidP="00EC229B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1. возле входа в Администрацию Кировского</w:t>
            </w:r>
            <w:r w:rsidRPr="00BC55F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района городского округа город Уфа Республики Башкортостан (город Уфа, улица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Пушкина, дом 85</w:t>
            </w:r>
            <w:r w:rsidRPr="00BC55F8">
              <w:rPr>
                <w:rFonts w:ascii="Times New Roman" w:hAnsi="Times New Roman" w:cs="Times New Roman"/>
                <w:b w:val="0"/>
                <w:sz w:val="28"/>
                <w:szCs w:val="28"/>
              </w:rPr>
              <w:t>);</w:t>
            </w:r>
          </w:p>
          <w:p w:rsidR="00DE663A" w:rsidRDefault="00DE663A" w:rsidP="00EC229B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2. на остановке общественного транспорта «Армавирская улица» (напротив здания №</w:t>
            </w:r>
            <w:r w:rsidR="00215F9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2д по улице Бородинская);</w:t>
            </w:r>
          </w:p>
          <w:p w:rsidR="00DE663A" w:rsidRDefault="00DE663A" w:rsidP="00EC229B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3. на металлическом ограждении вдоль улицы Степана Кувыкина (возле здания №</w:t>
            </w:r>
            <w:r w:rsidR="00215F9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 по улице Мубарякова);</w:t>
            </w:r>
          </w:p>
          <w:p w:rsidR="00DE663A" w:rsidRDefault="00DE663A" w:rsidP="00665BF7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4. на остановке общественного транспорта «</w:t>
            </w:r>
            <w:r w:rsidR="00665BF7">
              <w:rPr>
                <w:rFonts w:ascii="Times New Roman" w:hAnsi="Times New Roman" w:cs="Times New Roman"/>
                <w:b w:val="0"/>
                <w:sz w:val="28"/>
                <w:szCs w:val="28"/>
              </w:rPr>
              <w:t>Граница города Уфы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» (возле </w:t>
            </w:r>
            <w:r w:rsidR="00665BF7">
              <w:rPr>
                <w:rFonts w:ascii="Times New Roman" w:hAnsi="Times New Roman" w:cs="Times New Roman"/>
                <w:b w:val="0"/>
                <w:sz w:val="28"/>
                <w:szCs w:val="28"/>
              </w:rPr>
              <w:t>здания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№</w:t>
            </w:r>
            <w:r w:rsidR="00215F9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665BF7">
              <w:rPr>
                <w:rFonts w:ascii="Times New Roman" w:hAnsi="Times New Roman" w:cs="Times New Roman"/>
                <w:b w:val="0"/>
                <w:sz w:val="28"/>
                <w:szCs w:val="28"/>
              </w:rPr>
              <w:t>72а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по улице </w:t>
            </w:r>
            <w:r w:rsidR="00561802">
              <w:rPr>
                <w:rFonts w:ascii="Times New Roman" w:hAnsi="Times New Roman" w:cs="Times New Roman"/>
                <w:b w:val="0"/>
                <w:sz w:val="28"/>
                <w:szCs w:val="28"/>
              </w:rPr>
              <w:t>Пугачё</w:t>
            </w:r>
            <w:r w:rsidR="00665BF7">
              <w:rPr>
                <w:rFonts w:ascii="Times New Roman" w:hAnsi="Times New Roman" w:cs="Times New Roman"/>
                <w:b w:val="0"/>
                <w:sz w:val="28"/>
                <w:szCs w:val="28"/>
              </w:rPr>
              <w:t>ва).</w:t>
            </w:r>
          </w:p>
        </w:tc>
      </w:tr>
    </w:tbl>
    <w:p w:rsidR="00DE663A" w:rsidRDefault="00DE663A" w:rsidP="00DE663A">
      <w:pPr>
        <w:rPr>
          <w:sz w:val="28"/>
          <w:szCs w:val="28"/>
        </w:rPr>
      </w:pPr>
    </w:p>
    <w:p w:rsidR="00DE663A" w:rsidRDefault="00DE663A" w:rsidP="00DE66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15F91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4</w:t>
      </w:r>
    </w:p>
    <w:p w:rsidR="00DE663A" w:rsidRDefault="00DE663A" w:rsidP="00DE66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DE663A" w:rsidRDefault="00DE663A" w:rsidP="00DE663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DE663A" w:rsidRDefault="00DE663A" w:rsidP="00DE663A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215F91">
        <w:rPr>
          <w:color w:val="000000"/>
          <w:sz w:val="28"/>
          <w:szCs w:val="28"/>
        </w:rPr>
        <w:t xml:space="preserve">13 октября </w:t>
      </w:r>
      <w:r>
        <w:rPr>
          <w:color w:val="000000"/>
          <w:sz w:val="28"/>
          <w:szCs w:val="28"/>
        </w:rPr>
        <w:t>2021 года №</w:t>
      </w:r>
      <w:r w:rsidR="0023693B">
        <w:rPr>
          <w:color w:val="000000"/>
          <w:sz w:val="28"/>
          <w:szCs w:val="28"/>
        </w:rPr>
        <w:t xml:space="preserve"> 2/6</w:t>
      </w:r>
    </w:p>
    <w:p w:rsidR="00DE663A" w:rsidRDefault="00DE663A" w:rsidP="00DE663A">
      <w:pPr>
        <w:pStyle w:val="a"/>
        <w:numPr>
          <w:ilvl w:val="0"/>
          <w:numId w:val="0"/>
        </w:numPr>
        <w:tabs>
          <w:tab w:val="left" w:pos="708"/>
        </w:tabs>
        <w:jc w:val="left"/>
        <w:rPr>
          <w:rFonts w:cs="Times New Roman"/>
          <w:sz w:val="28"/>
          <w:szCs w:val="28"/>
          <w:lang w:val="ru-RU"/>
        </w:rPr>
      </w:pPr>
    </w:p>
    <w:p w:rsidR="00DE663A" w:rsidRDefault="00DE663A" w:rsidP="00DE663A">
      <w:pPr>
        <w:pStyle w:val="a"/>
        <w:numPr>
          <w:ilvl w:val="0"/>
          <w:numId w:val="0"/>
        </w:numPr>
        <w:tabs>
          <w:tab w:val="left" w:pos="708"/>
        </w:tabs>
        <w:rPr>
          <w:rFonts w:cs="Times New Roman"/>
          <w:szCs w:val="24"/>
          <w:lang w:val="ru-RU"/>
        </w:rPr>
      </w:pPr>
      <w:r>
        <w:rPr>
          <w:rFonts w:cs="Times New Roman"/>
          <w:caps w:val="0"/>
          <w:szCs w:val="24"/>
          <w:lang w:val="ru-RU"/>
        </w:rPr>
        <w:t xml:space="preserve">СХЕМА РАЗМЕЩЕНИЯ </w:t>
      </w:r>
      <w:r>
        <w:rPr>
          <w:caps w:val="0"/>
          <w:szCs w:val="24"/>
        </w:rPr>
        <w:t>ИНФОРМАЦИОНН</w:t>
      </w:r>
      <w:r>
        <w:rPr>
          <w:caps w:val="0"/>
          <w:szCs w:val="24"/>
          <w:lang w:val="ru-RU"/>
        </w:rPr>
        <w:t>ЫХ</w:t>
      </w:r>
      <w:r>
        <w:rPr>
          <w:caps w:val="0"/>
          <w:szCs w:val="24"/>
        </w:rPr>
        <w:t xml:space="preserve"> СТЕНД</w:t>
      </w:r>
      <w:r>
        <w:rPr>
          <w:caps w:val="0"/>
          <w:szCs w:val="24"/>
          <w:lang w:val="ru-RU"/>
        </w:rPr>
        <w:t>ОВ</w:t>
      </w:r>
    </w:p>
    <w:p w:rsidR="00DE663A" w:rsidRDefault="00DE663A" w:rsidP="00DE663A">
      <w:pPr>
        <w:jc w:val="center"/>
        <w:rPr>
          <w:noProof/>
          <w:sz w:val="28"/>
          <w:szCs w:val="28"/>
        </w:rPr>
      </w:pPr>
    </w:p>
    <w:p w:rsidR="00DE663A" w:rsidRDefault="00407119" w:rsidP="00DE663A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69.25pt;height:533.85pt">
            <v:imagedata r:id="rId10" o:title="прил 4" croptop="2511f" cropbottom="2629f" cropleft="3213f" cropright="3302f"/>
          </v:shape>
        </w:pict>
      </w:r>
    </w:p>
    <w:p w:rsidR="00DE663A" w:rsidRDefault="00DE663A" w:rsidP="00DE663A">
      <w:pPr>
        <w:jc w:val="center"/>
        <w:rPr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DE663A" w:rsidTr="00EC229B">
        <w:tc>
          <w:tcPr>
            <w:tcW w:w="1100" w:type="dxa"/>
            <w:hideMark/>
          </w:tcPr>
          <w:p w:rsidR="00DE663A" w:rsidRDefault="00DE663A" w:rsidP="00EC229B">
            <w:pPr>
              <w:keepNext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215" w:type="dxa"/>
            <w:hideMark/>
          </w:tcPr>
          <w:p w:rsidR="00DE663A" w:rsidRPr="006E2AE3" w:rsidRDefault="00DE663A" w:rsidP="00EC229B">
            <w:pPr>
              <w:keepNext/>
              <w:jc w:val="both"/>
              <w:rPr>
                <w:szCs w:val="28"/>
              </w:rPr>
            </w:pPr>
            <w:r w:rsidRPr="006E2AE3">
              <w:rPr>
                <w:sz w:val="28"/>
                <w:szCs w:val="28"/>
              </w:rPr>
              <w:t xml:space="preserve">возле входа в Администрацию </w:t>
            </w:r>
            <w:r>
              <w:rPr>
                <w:sz w:val="28"/>
                <w:szCs w:val="28"/>
              </w:rPr>
              <w:t>Кировского</w:t>
            </w:r>
            <w:r w:rsidRPr="006E2AE3">
              <w:rPr>
                <w:sz w:val="28"/>
                <w:szCs w:val="28"/>
              </w:rPr>
              <w:t xml:space="preserve"> района городского округа город Уфа Республики Башкортостан (город Уфа, улица </w:t>
            </w:r>
            <w:r>
              <w:rPr>
                <w:sz w:val="28"/>
                <w:szCs w:val="28"/>
              </w:rPr>
              <w:t>Пушкина, дом 85</w:t>
            </w:r>
            <w:r w:rsidRPr="006E2AE3">
              <w:rPr>
                <w:sz w:val="28"/>
                <w:szCs w:val="28"/>
              </w:rPr>
              <w:t>)</w:t>
            </w:r>
            <w:r w:rsidR="00063248">
              <w:rPr>
                <w:sz w:val="28"/>
                <w:szCs w:val="28"/>
              </w:rPr>
              <w:t>.</w:t>
            </w:r>
          </w:p>
        </w:tc>
      </w:tr>
    </w:tbl>
    <w:p w:rsidR="00DE663A" w:rsidRDefault="00DE663A" w:rsidP="00DE663A">
      <w:pPr>
        <w:rPr>
          <w:sz w:val="28"/>
          <w:szCs w:val="28"/>
        </w:rPr>
      </w:pPr>
    </w:p>
    <w:p w:rsidR="00DE663A" w:rsidRDefault="00DE663A" w:rsidP="00DE663A">
      <w:pPr>
        <w:jc w:val="center"/>
        <w:rPr>
          <w:noProof/>
          <w:sz w:val="28"/>
          <w:szCs w:val="28"/>
        </w:rPr>
      </w:pPr>
    </w:p>
    <w:p w:rsidR="00DE663A" w:rsidRDefault="00407119" w:rsidP="00DE663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i1027" type="#_x0000_t75" style="width:345.6pt;height:500.9pt">
            <v:imagedata r:id="rId11" o:title="г рыленко"/>
          </v:shape>
        </w:pict>
      </w:r>
    </w:p>
    <w:p w:rsidR="00DE663A" w:rsidRDefault="00DE663A" w:rsidP="00DE663A">
      <w:pPr>
        <w:jc w:val="center"/>
        <w:rPr>
          <w:noProof/>
          <w:sz w:val="28"/>
          <w:szCs w:val="28"/>
        </w:rPr>
      </w:pP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534"/>
        <w:gridCol w:w="8646"/>
      </w:tblGrid>
      <w:tr w:rsidR="00DE663A" w:rsidTr="00EC229B">
        <w:tc>
          <w:tcPr>
            <w:tcW w:w="534" w:type="dxa"/>
            <w:hideMark/>
          </w:tcPr>
          <w:p w:rsidR="00DE663A" w:rsidRPr="002E14D5" w:rsidRDefault="00DE663A" w:rsidP="00EC229B">
            <w:pPr>
              <w:keepNext/>
              <w:spacing w:line="360" w:lineRule="auto"/>
              <w:jc w:val="center"/>
              <w:rPr>
                <w:szCs w:val="28"/>
              </w:rPr>
            </w:pPr>
            <w:r w:rsidRPr="002E14D5">
              <w:rPr>
                <w:sz w:val="28"/>
                <w:szCs w:val="28"/>
              </w:rPr>
              <w:t>1.</w:t>
            </w:r>
          </w:p>
        </w:tc>
        <w:tc>
          <w:tcPr>
            <w:tcW w:w="8646" w:type="dxa"/>
            <w:hideMark/>
          </w:tcPr>
          <w:p w:rsidR="00DE663A" w:rsidRPr="002E14D5" w:rsidRDefault="00DE663A" w:rsidP="00665BF7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E14D5">
              <w:rPr>
                <w:rFonts w:ascii="Times New Roman" w:hAnsi="Times New Roman" w:cs="Times New Roman"/>
                <w:b w:val="0"/>
                <w:sz w:val="28"/>
                <w:szCs w:val="28"/>
              </w:rPr>
              <w:t>на остановке общественного транспорта «Армавирская улица» (напротив здания №</w:t>
            </w:r>
            <w:r w:rsidR="00215F9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2E14D5">
              <w:rPr>
                <w:rFonts w:ascii="Times New Roman" w:hAnsi="Times New Roman" w:cs="Times New Roman"/>
                <w:b w:val="0"/>
                <w:sz w:val="28"/>
                <w:szCs w:val="28"/>
              </w:rPr>
              <w:t>2д по улице Бородинская)</w:t>
            </w:r>
            <w:r w:rsidR="00063248">
              <w:rPr>
                <w:rFonts w:ascii="Times New Roman" w:hAnsi="Times New Roman" w:cs="Times New Roman"/>
                <w:b w:val="0"/>
                <w:sz w:val="28"/>
                <w:szCs w:val="28"/>
              </w:rPr>
              <w:t>;</w:t>
            </w:r>
          </w:p>
        </w:tc>
      </w:tr>
      <w:tr w:rsidR="00DE663A" w:rsidTr="00EC229B">
        <w:tc>
          <w:tcPr>
            <w:tcW w:w="534" w:type="dxa"/>
            <w:hideMark/>
          </w:tcPr>
          <w:p w:rsidR="00DE663A" w:rsidRPr="002E14D5" w:rsidRDefault="00DE663A" w:rsidP="00EC229B">
            <w:pPr>
              <w:keepNext/>
              <w:spacing w:line="360" w:lineRule="auto"/>
              <w:jc w:val="center"/>
              <w:rPr>
                <w:szCs w:val="28"/>
              </w:rPr>
            </w:pPr>
            <w:r w:rsidRPr="002E14D5">
              <w:rPr>
                <w:sz w:val="28"/>
                <w:szCs w:val="28"/>
              </w:rPr>
              <w:t>2.</w:t>
            </w:r>
          </w:p>
        </w:tc>
        <w:tc>
          <w:tcPr>
            <w:tcW w:w="8646" w:type="dxa"/>
            <w:hideMark/>
          </w:tcPr>
          <w:p w:rsidR="00DE663A" w:rsidRPr="002E14D5" w:rsidRDefault="00DE663A" w:rsidP="00665BF7">
            <w:pPr>
              <w:keepNext/>
              <w:jc w:val="both"/>
              <w:rPr>
                <w:szCs w:val="28"/>
              </w:rPr>
            </w:pPr>
            <w:r w:rsidRPr="002E14D5">
              <w:rPr>
                <w:sz w:val="28"/>
                <w:szCs w:val="28"/>
              </w:rPr>
              <w:t>на металлическом ограждении вдоль улицы Степана Кувыкина (возле здания №</w:t>
            </w:r>
            <w:r w:rsidR="00215F91">
              <w:rPr>
                <w:sz w:val="28"/>
                <w:szCs w:val="28"/>
              </w:rPr>
              <w:t xml:space="preserve"> </w:t>
            </w:r>
            <w:r w:rsidRPr="002E14D5">
              <w:rPr>
                <w:sz w:val="28"/>
                <w:szCs w:val="28"/>
              </w:rPr>
              <w:t>1 по улице Мубарякова)</w:t>
            </w:r>
            <w:r w:rsidR="00063248">
              <w:rPr>
                <w:sz w:val="28"/>
                <w:szCs w:val="28"/>
              </w:rPr>
              <w:t>;</w:t>
            </w:r>
          </w:p>
        </w:tc>
      </w:tr>
      <w:tr w:rsidR="00665BF7" w:rsidTr="00EC229B">
        <w:tc>
          <w:tcPr>
            <w:tcW w:w="534" w:type="dxa"/>
            <w:hideMark/>
          </w:tcPr>
          <w:p w:rsidR="00665BF7" w:rsidRPr="002E14D5" w:rsidRDefault="00665BF7" w:rsidP="00EC229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646" w:type="dxa"/>
            <w:hideMark/>
          </w:tcPr>
          <w:p w:rsidR="00665BF7" w:rsidRPr="002E14D5" w:rsidRDefault="00665BF7" w:rsidP="00665BF7">
            <w:pPr>
              <w:keepNext/>
              <w:jc w:val="both"/>
              <w:rPr>
                <w:sz w:val="28"/>
                <w:szCs w:val="28"/>
              </w:rPr>
            </w:pPr>
            <w:r w:rsidRPr="00665BF7">
              <w:rPr>
                <w:sz w:val="28"/>
                <w:szCs w:val="28"/>
              </w:rPr>
              <w:t>на остановке общественного транспорта «Граница города Уфы» (возле здания №</w:t>
            </w:r>
            <w:r w:rsidR="00215F91">
              <w:rPr>
                <w:sz w:val="28"/>
                <w:szCs w:val="28"/>
              </w:rPr>
              <w:t xml:space="preserve"> </w:t>
            </w:r>
            <w:r w:rsidR="00561802">
              <w:rPr>
                <w:sz w:val="28"/>
                <w:szCs w:val="28"/>
              </w:rPr>
              <w:t>72а по улице Пугачё</w:t>
            </w:r>
            <w:r w:rsidRPr="00665BF7">
              <w:rPr>
                <w:sz w:val="28"/>
                <w:szCs w:val="28"/>
              </w:rPr>
              <w:t>ва)</w:t>
            </w:r>
            <w:r w:rsidR="00063248">
              <w:rPr>
                <w:sz w:val="28"/>
                <w:szCs w:val="28"/>
              </w:rPr>
              <w:t>.</w:t>
            </w:r>
            <w:bookmarkStart w:id="1" w:name="_GoBack"/>
            <w:bookmarkEnd w:id="1"/>
          </w:p>
        </w:tc>
      </w:tr>
    </w:tbl>
    <w:p w:rsidR="00CE04F5" w:rsidRPr="00665BF7" w:rsidRDefault="00CE04F5" w:rsidP="00407119">
      <w:pPr>
        <w:rPr>
          <w:sz w:val="16"/>
          <w:szCs w:val="16"/>
        </w:rPr>
      </w:pPr>
    </w:p>
    <w:sectPr w:rsidR="00CE04F5" w:rsidRPr="00665BF7" w:rsidSect="005456B8">
      <w:headerReference w:type="even" r:id="rId12"/>
      <w:pgSz w:w="11907" w:h="16840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7AC" w:rsidRDefault="006227AC">
      <w:r>
        <w:separator/>
      </w:r>
    </w:p>
  </w:endnote>
  <w:endnote w:type="continuationSeparator" w:id="0">
    <w:p w:rsidR="006227AC" w:rsidRDefault="00622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7AC" w:rsidRDefault="006227AC">
      <w:r>
        <w:separator/>
      </w:r>
    </w:p>
  </w:footnote>
  <w:footnote w:type="continuationSeparator" w:id="0">
    <w:p w:rsidR="006227AC" w:rsidRDefault="006227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63A" w:rsidRDefault="00DE663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CBE" w:rsidRDefault="00A61CB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4004"/>
    <w:multiLevelType w:val="multilevel"/>
    <w:tmpl w:val="3676B608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964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851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F775FB"/>
    <w:multiLevelType w:val="hybridMultilevel"/>
    <w:tmpl w:val="D4B85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B0555"/>
    <w:multiLevelType w:val="hybridMultilevel"/>
    <w:tmpl w:val="B76070B8"/>
    <w:lvl w:ilvl="0" w:tplc="E55453A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8E54C6"/>
    <w:multiLevelType w:val="hybridMultilevel"/>
    <w:tmpl w:val="E48201D2"/>
    <w:lvl w:ilvl="0" w:tplc="36DABBB2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C4CCF"/>
    <w:multiLevelType w:val="hybridMultilevel"/>
    <w:tmpl w:val="2F10073E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747BBA"/>
    <w:multiLevelType w:val="multilevel"/>
    <w:tmpl w:val="B0DA2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9625570"/>
    <w:multiLevelType w:val="hybridMultilevel"/>
    <w:tmpl w:val="B9B83664"/>
    <w:lvl w:ilvl="0" w:tplc="E89C3EE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7D12B736">
      <w:numFmt w:val="none"/>
      <w:lvlText w:val=""/>
      <w:lvlJc w:val="left"/>
      <w:pPr>
        <w:tabs>
          <w:tab w:val="num" w:pos="360"/>
        </w:tabs>
      </w:pPr>
    </w:lvl>
    <w:lvl w:ilvl="2" w:tplc="2D8E2792">
      <w:numFmt w:val="none"/>
      <w:lvlText w:val=""/>
      <w:lvlJc w:val="left"/>
      <w:pPr>
        <w:tabs>
          <w:tab w:val="num" w:pos="360"/>
        </w:tabs>
      </w:pPr>
    </w:lvl>
    <w:lvl w:ilvl="3" w:tplc="85046D92">
      <w:numFmt w:val="none"/>
      <w:lvlText w:val=""/>
      <w:lvlJc w:val="left"/>
      <w:pPr>
        <w:tabs>
          <w:tab w:val="num" w:pos="360"/>
        </w:tabs>
      </w:pPr>
    </w:lvl>
    <w:lvl w:ilvl="4" w:tplc="DEF6321E">
      <w:numFmt w:val="none"/>
      <w:lvlText w:val=""/>
      <w:lvlJc w:val="left"/>
      <w:pPr>
        <w:tabs>
          <w:tab w:val="num" w:pos="360"/>
        </w:tabs>
      </w:pPr>
    </w:lvl>
    <w:lvl w:ilvl="5" w:tplc="2C647772">
      <w:numFmt w:val="none"/>
      <w:lvlText w:val=""/>
      <w:lvlJc w:val="left"/>
      <w:pPr>
        <w:tabs>
          <w:tab w:val="num" w:pos="360"/>
        </w:tabs>
      </w:pPr>
    </w:lvl>
    <w:lvl w:ilvl="6" w:tplc="C0DE9C66">
      <w:numFmt w:val="none"/>
      <w:lvlText w:val=""/>
      <w:lvlJc w:val="left"/>
      <w:pPr>
        <w:tabs>
          <w:tab w:val="num" w:pos="360"/>
        </w:tabs>
      </w:pPr>
    </w:lvl>
    <w:lvl w:ilvl="7" w:tplc="87C2AECE">
      <w:numFmt w:val="none"/>
      <w:lvlText w:val=""/>
      <w:lvlJc w:val="left"/>
      <w:pPr>
        <w:tabs>
          <w:tab w:val="num" w:pos="360"/>
        </w:tabs>
      </w:pPr>
    </w:lvl>
    <w:lvl w:ilvl="8" w:tplc="B1966F3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0EA2FEF"/>
    <w:multiLevelType w:val="hybridMultilevel"/>
    <w:tmpl w:val="D0141322"/>
    <w:lvl w:ilvl="0" w:tplc="7F82FBCC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</w:lvl>
    <w:lvl w:ilvl="1" w:tplc="5848246E">
      <w:numFmt w:val="none"/>
      <w:lvlText w:val=""/>
      <w:lvlJc w:val="left"/>
      <w:pPr>
        <w:tabs>
          <w:tab w:val="num" w:pos="360"/>
        </w:tabs>
      </w:pPr>
    </w:lvl>
    <w:lvl w:ilvl="2" w:tplc="1C926100">
      <w:numFmt w:val="none"/>
      <w:lvlText w:val=""/>
      <w:lvlJc w:val="left"/>
      <w:pPr>
        <w:tabs>
          <w:tab w:val="num" w:pos="360"/>
        </w:tabs>
      </w:pPr>
    </w:lvl>
    <w:lvl w:ilvl="3" w:tplc="C9042EC6">
      <w:numFmt w:val="none"/>
      <w:lvlText w:val=""/>
      <w:lvlJc w:val="left"/>
      <w:pPr>
        <w:tabs>
          <w:tab w:val="num" w:pos="360"/>
        </w:tabs>
      </w:pPr>
    </w:lvl>
    <w:lvl w:ilvl="4" w:tplc="CCCA14B0">
      <w:numFmt w:val="none"/>
      <w:lvlText w:val=""/>
      <w:lvlJc w:val="left"/>
      <w:pPr>
        <w:tabs>
          <w:tab w:val="num" w:pos="360"/>
        </w:tabs>
      </w:pPr>
    </w:lvl>
    <w:lvl w:ilvl="5" w:tplc="157ECA16">
      <w:numFmt w:val="none"/>
      <w:lvlText w:val=""/>
      <w:lvlJc w:val="left"/>
      <w:pPr>
        <w:tabs>
          <w:tab w:val="num" w:pos="360"/>
        </w:tabs>
      </w:pPr>
    </w:lvl>
    <w:lvl w:ilvl="6" w:tplc="6C5C6FAC">
      <w:numFmt w:val="none"/>
      <w:lvlText w:val=""/>
      <w:lvlJc w:val="left"/>
      <w:pPr>
        <w:tabs>
          <w:tab w:val="num" w:pos="360"/>
        </w:tabs>
      </w:pPr>
    </w:lvl>
    <w:lvl w:ilvl="7" w:tplc="8976D38E">
      <w:numFmt w:val="none"/>
      <w:lvlText w:val=""/>
      <w:lvlJc w:val="left"/>
      <w:pPr>
        <w:tabs>
          <w:tab w:val="num" w:pos="360"/>
        </w:tabs>
      </w:pPr>
    </w:lvl>
    <w:lvl w:ilvl="8" w:tplc="8E7A4EB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7EB7C35"/>
    <w:multiLevelType w:val="hybridMultilevel"/>
    <w:tmpl w:val="AD841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0731C2"/>
    <w:multiLevelType w:val="multilevel"/>
    <w:tmpl w:val="E4820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C5237"/>
    <w:multiLevelType w:val="multilevel"/>
    <w:tmpl w:val="9B0EFD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3F5A242D"/>
    <w:multiLevelType w:val="hybridMultilevel"/>
    <w:tmpl w:val="17521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3F112D3"/>
    <w:multiLevelType w:val="hybridMultilevel"/>
    <w:tmpl w:val="BF18AF22"/>
    <w:lvl w:ilvl="0" w:tplc="32F09B6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519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AAF305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5C5336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73EC7C5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74AD52A6"/>
    <w:multiLevelType w:val="hybridMultilevel"/>
    <w:tmpl w:val="FF6A2444"/>
    <w:lvl w:ilvl="0" w:tplc="573AD38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3197F"/>
    <w:multiLevelType w:val="hybridMultilevel"/>
    <w:tmpl w:val="2842BBCE"/>
    <w:lvl w:ilvl="0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16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3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1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lignBordersAndEdg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5BF7"/>
    <w:rsid w:val="000013F3"/>
    <w:rsid w:val="00003B5F"/>
    <w:rsid w:val="0000667A"/>
    <w:rsid w:val="00010D98"/>
    <w:rsid w:val="00011336"/>
    <w:rsid w:val="00011D6B"/>
    <w:rsid w:val="00013EEA"/>
    <w:rsid w:val="000171EB"/>
    <w:rsid w:val="00032CB4"/>
    <w:rsid w:val="0005052A"/>
    <w:rsid w:val="00052B31"/>
    <w:rsid w:val="00056724"/>
    <w:rsid w:val="0006175F"/>
    <w:rsid w:val="00061992"/>
    <w:rsid w:val="00063248"/>
    <w:rsid w:val="000653BF"/>
    <w:rsid w:val="00067A7E"/>
    <w:rsid w:val="00083207"/>
    <w:rsid w:val="00083386"/>
    <w:rsid w:val="00087F5F"/>
    <w:rsid w:val="0009104E"/>
    <w:rsid w:val="0009436F"/>
    <w:rsid w:val="00097740"/>
    <w:rsid w:val="000A1538"/>
    <w:rsid w:val="000A2EC4"/>
    <w:rsid w:val="000C45D3"/>
    <w:rsid w:val="000C7799"/>
    <w:rsid w:val="000C7AE1"/>
    <w:rsid w:val="000D0471"/>
    <w:rsid w:val="000F2863"/>
    <w:rsid w:val="00103647"/>
    <w:rsid w:val="00120467"/>
    <w:rsid w:val="00121408"/>
    <w:rsid w:val="001324A4"/>
    <w:rsid w:val="001325C1"/>
    <w:rsid w:val="00132A04"/>
    <w:rsid w:val="001363A2"/>
    <w:rsid w:val="00142B2B"/>
    <w:rsid w:val="00144490"/>
    <w:rsid w:val="0014696F"/>
    <w:rsid w:val="00147BE1"/>
    <w:rsid w:val="001577D6"/>
    <w:rsid w:val="00163AB4"/>
    <w:rsid w:val="00174E40"/>
    <w:rsid w:val="001A28E4"/>
    <w:rsid w:val="001A43B0"/>
    <w:rsid w:val="001A6CC4"/>
    <w:rsid w:val="001B0F96"/>
    <w:rsid w:val="001D0F0F"/>
    <w:rsid w:val="001D248F"/>
    <w:rsid w:val="001D661D"/>
    <w:rsid w:val="001E1337"/>
    <w:rsid w:val="001F01BC"/>
    <w:rsid w:val="001F19DE"/>
    <w:rsid w:val="002031C3"/>
    <w:rsid w:val="00205126"/>
    <w:rsid w:val="00210CCF"/>
    <w:rsid w:val="002120A4"/>
    <w:rsid w:val="00213364"/>
    <w:rsid w:val="00215004"/>
    <w:rsid w:val="00215F91"/>
    <w:rsid w:val="002221A1"/>
    <w:rsid w:val="00224BF7"/>
    <w:rsid w:val="00224C92"/>
    <w:rsid w:val="00225C6D"/>
    <w:rsid w:val="00230638"/>
    <w:rsid w:val="00230C40"/>
    <w:rsid w:val="0023693B"/>
    <w:rsid w:val="00236F85"/>
    <w:rsid w:val="00243B62"/>
    <w:rsid w:val="00255122"/>
    <w:rsid w:val="00256844"/>
    <w:rsid w:val="00263D6A"/>
    <w:rsid w:val="0026622A"/>
    <w:rsid w:val="00270B91"/>
    <w:rsid w:val="00280290"/>
    <w:rsid w:val="00280D7D"/>
    <w:rsid w:val="002920A8"/>
    <w:rsid w:val="00293167"/>
    <w:rsid w:val="00293222"/>
    <w:rsid w:val="002A7978"/>
    <w:rsid w:val="002B3B2E"/>
    <w:rsid w:val="002B4857"/>
    <w:rsid w:val="002B4F19"/>
    <w:rsid w:val="002C172B"/>
    <w:rsid w:val="002C31D0"/>
    <w:rsid w:val="002C7D37"/>
    <w:rsid w:val="002D4FA5"/>
    <w:rsid w:val="002D5756"/>
    <w:rsid w:val="002D6587"/>
    <w:rsid w:val="002E465A"/>
    <w:rsid w:val="002E776A"/>
    <w:rsid w:val="002F61DE"/>
    <w:rsid w:val="002F6269"/>
    <w:rsid w:val="00301644"/>
    <w:rsid w:val="00310D3D"/>
    <w:rsid w:val="00330F33"/>
    <w:rsid w:val="00333CC8"/>
    <w:rsid w:val="00351E95"/>
    <w:rsid w:val="00355E32"/>
    <w:rsid w:val="00357E42"/>
    <w:rsid w:val="00362444"/>
    <w:rsid w:val="00362630"/>
    <w:rsid w:val="0036299A"/>
    <w:rsid w:val="00362E08"/>
    <w:rsid w:val="00363229"/>
    <w:rsid w:val="00365B5C"/>
    <w:rsid w:val="00366043"/>
    <w:rsid w:val="00377A16"/>
    <w:rsid w:val="003A19BF"/>
    <w:rsid w:val="003A2D5F"/>
    <w:rsid w:val="003B3049"/>
    <w:rsid w:val="003B7601"/>
    <w:rsid w:val="003C6B68"/>
    <w:rsid w:val="003C6CC4"/>
    <w:rsid w:val="003D19D8"/>
    <w:rsid w:val="003D1D8F"/>
    <w:rsid w:val="003D2DD6"/>
    <w:rsid w:val="003D67C1"/>
    <w:rsid w:val="003E6F47"/>
    <w:rsid w:val="003F4B04"/>
    <w:rsid w:val="003F6525"/>
    <w:rsid w:val="003F6638"/>
    <w:rsid w:val="003F6C76"/>
    <w:rsid w:val="00403847"/>
    <w:rsid w:val="00405007"/>
    <w:rsid w:val="004053B7"/>
    <w:rsid w:val="00406D38"/>
    <w:rsid w:val="00407119"/>
    <w:rsid w:val="00412027"/>
    <w:rsid w:val="00412070"/>
    <w:rsid w:val="0041682A"/>
    <w:rsid w:val="004173A5"/>
    <w:rsid w:val="00417B0F"/>
    <w:rsid w:val="00421ECD"/>
    <w:rsid w:val="00443CB0"/>
    <w:rsid w:val="00444B9E"/>
    <w:rsid w:val="00451256"/>
    <w:rsid w:val="004523B2"/>
    <w:rsid w:val="00461FE2"/>
    <w:rsid w:val="004737EC"/>
    <w:rsid w:val="00477151"/>
    <w:rsid w:val="004815DA"/>
    <w:rsid w:val="004A75E2"/>
    <w:rsid w:val="004B36F3"/>
    <w:rsid w:val="004B40AA"/>
    <w:rsid w:val="004B61BB"/>
    <w:rsid w:val="004B7CFB"/>
    <w:rsid w:val="004C4AAC"/>
    <w:rsid w:val="004D1D38"/>
    <w:rsid w:val="004D231C"/>
    <w:rsid w:val="004D3702"/>
    <w:rsid w:val="004D3BEA"/>
    <w:rsid w:val="004D3C0B"/>
    <w:rsid w:val="004D663C"/>
    <w:rsid w:val="004E0A86"/>
    <w:rsid w:val="004E3712"/>
    <w:rsid w:val="004E3795"/>
    <w:rsid w:val="004F046E"/>
    <w:rsid w:val="004F1F4C"/>
    <w:rsid w:val="004F3F40"/>
    <w:rsid w:val="004F458E"/>
    <w:rsid w:val="005042D9"/>
    <w:rsid w:val="00505366"/>
    <w:rsid w:val="00515592"/>
    <w:rsid w:val="00521284"/>
    <w:rsid w:val="00522CB0"/>
    <w:rsid w:val="00524483"/>
    <w:rsid w:val="0052552A"/>
    <w:rsid w:val="005330F1"/>
    <w:rsid w:val="005456B8"/>
    <w:rsid w:val="005568FB"/>
    <w:rsid w:val="00561802"/>
    <w:rsid w:val="00567FDB"/>
    <w:rsid w:val="00573536"/>
    <w:rsid w:val="00584F65"/>
    <w:rsid w:val="00592CE4"/>
    <w:rsid w:val="00595A4F"/>
    <w:rsid w:val="00595DE0"/>
    <w:rsid w:val="00597178"/>
    <w:rsid w:val="005A11F8"/>
    <w:rsid w:val="005B0968"/>
    <w:rsid w:val="005C0D2A"/>
    <w:rsid w:val="005D3274"/>
    <w:rsid w:val="005E0532"/>
    <w:rsid w:val="005E1BAB"/>
    <w:rsid w:val="005E2D44"/>
    <w:rsid w:val="005E59E7"/>
    <w:rsid w:val="005F48ED"/>
    <w:rsid w:val="00601A1F"/>
    <w:rsid w:val="00606387"/>
    <w:rsid w:val="0061357F"/>
    <w:rsid w:val="006227AC"/>
    <w:rsid w:val="00624F00"/>
    <w:rsid w:val="00635EFB"/>
    <w:rsid w:val="006439DD"/>
    <w:rsid w:val="0064697B"/>
    <w:rsid w:val="00650F74"/>
    <w:rsid w:val="00665BF7"/>
    <w:rsid w:val="00677CDC"/>
    <w:rsid w:val="00685B82"/>
    <w:rsid w:val="006933F5"/>
    <w:rsid w:val="006972FC"/>
    <w:rsid w:val="00697CDA"/>
    <w:rsid w:val="006A2513"/>
    <w:rsid w:val="006A7DA3"/>
    <w:rsid w:val="006C0735"/>
    <w:rsid w:val="006C32E9"/>
    <w:rsid w:val="006D0AA8"/>
    <w:rsid w:val="006D1760"/>
    <w:rsid w:val="006D1C47"/>
    <w:rsid w:val="006D7E43"/>
    <w:rsid w:val="006F66DA"/>
    <w:rsid w:val="006F6A14"/>
    <w:rsid w:val="00703DDA"/>
    <w:rsid w:val="00710C56"/>
    <w:rsid w:val="007113BF"/>
    <w:rsid w:val="00715D92"/>
    <w:rsid w:val="00717D73"/>
    <w:rsid w:val="007258DA"/>
    <w:rsid w:val="00730A84"/>
    <w:rsid w:val="00736432"/>
    <w:rsid w:val="00741290"/>
    <w:rsid w:val="00746508"/>
    <w:rsid w:val="007527B7"/>
    <w:rsid w:val="0075282D"/>
    <w:rsid w:val="0075471B"/>
    <w:rsid w:val="00772D9B"/>
    <w:rsid w:val="00772EA6"/>
    <w:rsid w:val="00785FEE"/>
    <w:rsid w:val="0079051C"/>
    <w:rsid w:val="00791003"/>
    <w:rsid w:val="007919B2"/>
    <w:rsid w:val="0079387D"/>
    <w:rsid w:val="007959C3"/>
    <w:rsid w:val="007A1069"/>
    <w:rsid w:val="007A2B3A"/>
    <w:rsid w:val="007A3510"/>
    <w:rsid w:val="007A3564"/>
    <w:rsid w:val="007A63D1"/>
    <w:rsid w:val="007B4FE7"/>
    <w:rsid w:val="007B6047"/>
    <w:rsid w:val="007D46D2"/>
    <w:rsid w:val="007E5460"/>
    <w:rsid w:val="007F6EC8"/>
    <w:rsid w:val="0081492B"/>
    <w:rsid w:val="00816CD1"/>
    <w:rsid w:val="00826BD5"/>
    <w:rsid w:val="00827BA0"/>
    <w:rsid w:val="008366D9"/>
    <w:rsid w:val="008511CD"/>
    <w:rsid w:val="00853757"/>
    <w:rsid w:val="00863932"/>
    <w:rsid w:val="00865625"/>
    <w:rsid w:val="00865C40"/>
    <w:rsid w:val="008846B8"/>
    <w:rsid w:val="00884988"/>
    <w:rsid w:val="008865F4"/>
    <w:rsid w:val="008951D4"/>
    <w:rsid w:val="0089741F"/>
    <w:rsid w:val="008A3720"/>
    <w:rsid w:val="008B00D8"/>
    <w:rsid w:val="008B11B9"/>
    <w:rsid w:val="008B1C2F"/>
    <w:rsid w:val="008C2426"/>
    <w:rsid w:val="008C47C4"/>
    <w:rsid w:val="008C53AE"/>
    <w:rsid w:val="008E38FC"/>
    <w:rsid w:val="008E6661"/>
    <w:rsid w:val="008E7DBF"/>
    <w:rsid w:val="008F6E6D"/>
    <w:rsid w:val="00912A90"/>
    <w:rsid w:val="00914492"/>
    <w:rsid w:val="009366C7"/>
    <w:rsid w:val="009423BF"/>
    <w:rsid w:val="00964B2B"/>
    <w:rsid w:val="00975F30"/>
    <w:rsid w:val="00976F5C"/>
    <w:rsid w:val="00983E5E"/>
    <w:rsid w:val="00993150"/>
    <w:rsid w:val="009A71C2"/>
    <w:rsid w:val="009A7366"/>
    <w:rsid w:val="009B1532"/>
    <w:rsid w:val="009B4E66"/>
    <w:rsid w:val="009C5C49"/>
    <w:rsid w:val="009C7FC6"/>
    <w:rsid w:val="009D1C6E"/>
    <w:rsid w:val="009E39C1"/>
    <w:rsid w:val="009F4B49"/>
    <w:rsid w:val="009F649A"/>
    <w:rsid w:val="00A01FEC"/>
    <w:rsid w:val="00A14CF9"/>
    <w:rsid w:val="00A16431"/>
    <w:rsid w:val="00A25F03"/>
    <w:rsid w:val="00A31B48"/>
    <w:rsid w:val="00A35014"/>
    <w:rsid w:val="00A358F7"/>
    <w:rsid w:val="00A36E22"/>
    <w:rsid w:val="00A509D2"/>
    <w:rsid w:val="00A5295A"/>
    <w:rsid w:val="00A52ABD"/>
    <w:rsid w:val="00A55064"/>
    <w:rsid w:val="00A61A41"/>
    <w:rsid w:val="00A61CBE"/>
    <w:rsid w:val="00A66192"/>
    <w:rsid w:val="00A732A8"/>
    <w:rsid w:val="00A7690D"/>
    <w:rsid w:val="00A80DE5"/>
    <w:rsid w:val="00A9749A"/>
    <w:rsid w:val="00AA301A"/>
    <w:rsid w:val="00AA3801"/>
    <w:rsid w:val="00AC1457"/>
    <w:rsid w:val="00AC3CB8"/>
    <w:rsid w:val="00AC3DCB"/>
    <w:rsid w:val="00AC6807"/>
    <w:rsid w:val="00AC69DF"/>
    <w:rsid w:val="00AE633A"/>
    <w:rsid w:val="00AF0D0E"/>
    <w:rsid w:val="00AF0DB0"/>
    <w:rsid w:val="00AF2ADF"/>
    <w:rsid w:val="00AF4BBD"/>
    <w:rsid w:val="00B02695"/>
    <w:rsid w:val="00B03B9B"/>
    <w:rsid w:val="00B164FC"/>
    <w:rsid w:val="00B24E3F"/>
    <w:rsid w:val="00B26B3B"/>
    <w:rsid w:val="00B41A85"/>
    <w:rsid w:val="00B42354"/>
    <w:rsid w:val="00B455D3"/>
    <w:rsid w:val="00B47DE8"/>
    <w:rsid w:val="00B51CDE"/>
    <w:rsid w:val="00B6166E"/>
    <w:rsid w:val="00B67A86"/>
    <w:rsid w:val="00B72F8C"/>
    <w:rsid w:val="00B83CE7"/>
    <w:rsid w:val="00B848B8"/>
    <w:rsid w:val="00BA361D"/>
    <w:rsid w:val="00BA4201"/>
    <w:rsid w:val="00BB4131"/>
    <w:rsid w:val="00BB4686"/>
    <w:rsid w:val="00BD3A39"/>
    <w:rsid w:val="00BD51BD"/>
    <w:rsid w:val="00BE5CCE"/>
    <w:rsid w:val="00BF174B"/>
    <w:rsid w:val="00C0163C"/>
    <w:rsid w:val="00C11D2C"/>
    <w:rsid w:val="00C14C53"/>
    <w:rsid w:val="00C201A8"/>
    <w:rsid w:val="00C303B2"/>
    <w:rsid w:val="00C30F43"/>
    <w:rsid w:val="00C371EE"/>
    <w:rsid w:val="00C42A48"/>
    <w:rsid w:val="00C60BB2"/>
    <w:rsid w:val="00C6116D"/>
    <w:rsid w:val="00C61965"/>
    <w:rsid w:val="00C624D4"/>
    <w:rsid w:val="00C640B1"/>
    <w:rsid w:val="00C665D6"/>
    <w:rsid w:val="00C67138"/>
    <w:rsid w:val="00C72689"/>
    <w:rsid w:val="00C913F9"/>
    <w:rsid w:val="00C92F8F"/>
    <w:rsid w:val="00C942E8"/>
    <w:rsid w:val="00C96713"/>
    <w:rsid w:val="00C96E58"/>
    <w:rsid w:val="00CB4BF1"/>
    <w:rsid w:val="00CC16DC"/>
    <w:rsid w:val="00CC2373"/>
    <w:rsid w:val="00CD10AB"/>
    <w:rsid w:val="00CD20E4"/>
    <w:rsid w:val="00CD2120"/>
    <w:rsid w:val="00CD3181"/>
    <w:rsid w:val="00CE0358"/>
    <w:rsid w:val="00CE04F5"/>
    <w:rsid w:val="00CE5588"/>
    <w:rsid w:val="00CF104F"/>
    <w:rsid w:val="00D01582"/>
    <w:rsid w:val="00D02E9D"/>
    <w:rsid w:val="00D05D5E"/>
    <w:rsid w:val="00D11BB0"/>
    <w:rsid w:val="00D273BE"/>
    <w:rsid w:val="00D32B48"/>
    <w:rsid w:val="00D364F8"/>
    <w:rsid w:val="00D566DD"/>
    <w:rsid w:val="00D63EEA"/>
    <w:rsid w:val="00D67484"/>
    <w:rsid w:val="00D81A47"/>
    <w:rsid w:val="00D84BE6"/>
    <w:rsid w:val="00D92593"/>
    <w:rsid w:val="00DA60FC"/>
    <w:rsid w:val="00DA68AF"/>
    <w:rsid w:val="00DC5A98"/>
    <w:rsid w:val="00DD7C7C"/>
    <w:rsid w:val="00DE169D"/>
    <w:rsid w:val="00DE40AF"/>
    <w:rsid w:val="00DE663A"/>
    <w:rsid w:val="00DF5803"/>
    <w:rsid w:val="00DF7688"/>
    <w:rsid w:val="00E00061"/>
    <w:rsid w:val="00E0109C"/>
    <w:rsid w:val="00E04B5A"/>
    <w:rsid w:val="00E05870"/>
    <w:rsid w:val="00E15A3A"/>
    <w:rsid w:val="00E22206"/>
    <w:rsid w:val="00E239A9"/>
    <w:rsid w:val="00E36542"/>
    <w:rsid w:val="00E366A9"/>
    <w:rsid w:val="00E41725"/>
    <w:rsid w:val="00E50DF0"/>
    <w:rsid w:val="00E55452"/>
    <w:rsid w:val="00E578F5"/>
    <w:rsid w:val="00E75C5F"/>
    <w:rsid w:val="00E81495"/>
    <w:rsid w:val="00E86204"/>
    <w:rsid w:val="00E86775"/>
    <w:rsid w:val="00E93429"/>
    <w:rsid w:val="00E94D87"/>
    <w:rsid w:val="00EA4660"/>
    <w:rsid w:val="00EA52E3"/>
    <w:rsid w:val="00EB44F6"/>
    <w:rsid w:val="00EC2A23"/>
    <w:rsid w:val="00ED3E88"/>
    <w:rsid w:val="00ED5CC3"/>
    <w:rsid w:val="00EE4177"/>
    <w:rsid w:val="00EF1583"/>
    <w:rsid w:val="00EF2D87"/>
    <w:rsid w:val="00F02258"/>
    <w:rsid w:val="00F04DFC"/>
    <w:rsid w:val="00F0539E"/>
    <w:rsid w:val="00F061F0"/>
    <w:rsid w:val="00F22FC2"/>
    <w:rsid w:val="00F24213"/>
    <w:rsid w:val="00F25CC2"/>
    <w:rsid w:val="00F310E3"/>
    <w:rsid w:val="00F32860"/>
    <w:rsid w:val="00F36B27"/>
    <w:rsid w:val="00F4382F"/>
    <w:rsid w:val="00F52984"/>
    <w:rsid w:val="00F533E5"/>
    <w:rsid w:val="00F61A41"/>
    <w:rsid w:val="00F61D9E"/>
    <w:rsid w:val="00F6211B"/>
    <w:rsid w:val="00F66741"/>
    <w:rsid w:val="00F71D79"/>
    <w:rsid w:val="00F80399"/>
    <w:rsid w:val="00F8291E"/>
    <w:rsid w:val="00F85AB3"/>
    <w:rsid w:val="00F8734D"/>
    <w:rsid w:val="00F9128B"/>
    <w:rsid w:val="00FA145E"/>
    <w:rsid w:val="00FA58EC"/>
    <w:rsid w:val="00FA5BBA"/>
    <w:rsid w:val="00FA6399"/>
    <w:rsid w:val="00FB2469"/>
    <w:rsid w:val="00FB254D"/>
    <w:rsid w:val="00FB3E3E"/>
    <w:rsid w:val="00FB5F79"/>
    <w:rsid w:val="00FB7252"/>
    <w:rsid w:val="00FC0897"/>
    <w:rsid w:val="00FC115F"/>
    <w:rsid w:val="00FC2096"/>
    <w:rsid w:val="00FC5448"/>
    <w:rsid w:val="00FD6E87"/>
    <w:rsid w:val="00FE1305"/>
    <w:rsid w:val="00FE6735"/>
    <w:rsid w:val="00FF0D56"/>
    <w:rsid w:val="00FF208B"/>
    <w:rsid w:val="00FF767F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docId w15:val="{DA18B67C-1203-4299-AA20-BB309B75C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E663A"/>
    <w:rPr>
      <w:sz w:val="24"/>
      <w:szCs w:val="24"/>
    </w:rPr>
  </w:style>
  <w:style w:type="paragraph" w:styleId="1">
    <w:name w:val="heading 1"/>
    <w:basedOn w:val="a0"/>
    <w:next w:val="a0"/>
    <w:qFormat/>
    <w:rsid w:val="002D4FA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1"/>
    <w:qFormat/>
    <w:rsid w:val="002D4FA5"/>
    <w:pPr>
      <w:keepNext/>
      <w:widowControl w:val="0"/>
      <w:adjustRightInd w:val="0"/>
      <w:spacing w:before="120" w:after="120" w:line="360" w:lineRule="atLeast"/>
      <w:jc w:val="center"/>
      <w:textAlignment w:val="baseline"/>
      <w:outlineLvl w:val="1"/>
    </w:pPr>
    <w:rPr>
      <w:rFonts w:cs="Arial"/>
      <w:b/>
      <w:bCs/>
      <w:iCs/>
      <w:smallCaps/>
      <w:sz w:val="28"/>
      <w:szCs w:val="28"/>
    </w:rPr>
  </w:style>
  <w:style w:type="paragraph" w:styleId="3">
    <w:name w:val="heading 3"/>
    <w:basedOn w:val="a0"/>
    <w:next w:val="a0"/>
    <w:qFormat/>
    <w:rsid w:val="002D4FA5"/>
    <w:pPr>
      <w:keepNext/>
      <w:widowControl w:val="0"/>
      <w:adjustRightInd w:val="0"/>
      <w:spacing w:before="120" w:after="120" w:line="360" w:lineRule="atLeast"/>
      <w:ind w:left="1418"/>
      <w:jc w:val="both"/>
      <w:textAlignment w:val="baseline"/>
      <w:outlineLvl w:val="2"/>
    </w:pPr>
    <w:rPr>
      <w:rFonts w:cs="Arial"/>
      <w:b/>
      <w:bCs/>
      <w:i/>
      <w:smallCaps/>
      <w:szCs w:val="26"/>
      <w:lang w:eastAsia="en-US"/>
    </w:rPr>
  </w:style>
  <w:style w:type="paragraph" w:styleId="4">
    <w:name w:val="heading 4"/>
    <w:basedOn w:val="a0"/>
    <w:next w:val="a0"/>
    <w:qFormat/>
    <w:rsid w:val="002D4FA5"/>
    <w:pPr>
      <w:keepNext/>
      <w:widowControl w:val="0"/>
      <w:adjustRightInd w:val="0"/>
      <w:spacing w:before="240" w:after="120" w:line="360" w:lineRule="atLeast"/>
      <w:ind w:left="709"/>
      <w:jc w:val="both"/>
      <w:textAlignment w:val="baseline"/>
      <w:outlineLvl w:val="3"/>
    </w:pPr>
    <w:rPr>
      <w:b/>
      <w:bCs/>
      <w:i/>
      <w:szCs w:val="28"/>
      <w:lang w:eastAsia="en-US"/>
    </w:rPr>
  </w:style>
  <w:style w:type="paragraph" w:styleId="5">
    <w:name w:val="heading 5"/>
    <w:basedOn w:val="a0"/>
    <w:next w:val="a0"/>
    <w:qFormat/>
    <w:rsid w:val="002D4FA5"/>
    <w:pPr>
      <w:keepNext/>
      <w:spacing w:before="240" w:after="60"/>
      <w:outlineLvl w:val="4"/>
    </w:pPr>
    <w:rPr>
      <w:rFonts w:eastAsia="Arial Unicode MS"/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2D4FA5"/>
    <w:pPr>
      <w:keepNext/>
      <w:spacing w:before="240" w:after="60"/>
      <w:outlineLvl w:val="5"/>
    </w:pPr>
    <w:rPr>
      <w:rFonts w:eastAsia="Arial Unicode MS"/>
      <w:b/>
      <w:bCs/>
      <w:sz w:val="22"/>
      <w:szCs w:val="22"/>
    </w:rPr>
  </w:style>
  <w:style w:type="paragraph" w:styleId="7">
    <w:name w:val="heading 7"/>
    <w:basedOn w:val="a0"/>
    <w:next w:val="a0"/>
    <w:qFormat/>
    <w:rsid w:val="002D4FA5"/>
    <w:pPr>
      <w:keepNext/>
      <w:spacing w:before="240" w:after="60"/>
      <w:outlineLvl w:val="6"/>
    </w:pPr>
  </w:style>
  <w:style w:type="paragraph" w:styleId="8">
    <w:name w:val="heading 8"/>
    <w:basedOn w:val="a0"/>
    <w:next w:val="a0"/>
    <w:qFormat/>
    <w:rsid w:val="002D4FA5"/>
    <w:pPr>
      <w:keepNext/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2D4FA5"/>
    <w:pPr>
      <w:keepNext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a5"/>
    <w:rsid w:val="002D4FA5"/>
    <w:pPr>
      <w:widowControl w:val="0"/>
      <w:adjustRightInd w:val="0"/>
      <w:snapToGrid w:val="0"/>
      <w:spacing w:before="60" w:after="60" w:line="360" w:lineRule="atLeast"/>
      <w:ind w:firstLine="709"/>
      <w:jc w:val="both"/>
      <w:textAlignment w:val="baseline"/>
    </w:pPr>
    <w:rPr>
      <w:szCs w:val="20"/>
      <w:lang w:val="en-US" w:eastAsia="en-US"/>
    </w:rPr>
  </w:style>
  <w:style w:type="paragraph" w:styleId="a6">
    <w:name w:val="header"/>
    <w:basedOn w:val="a0"/>
    <w:rsid w:val="002D4FA5"/>
    <w:pPr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styleId="a7">
    <w:name w:val="footer"/>
    <w:basedOn w:val="a0"/>
    <w:rsid w:val="002D4FA5"/>
    <w:pPr>
      <w:widowControl w:val="0"/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customStyle="1" w:styleId="a">
    <w:name w:val="Заголовок приложений"/>
    <w:basedOn w:val="1"/>
    <w:next w:val="a0"/>
    <w:rsid w:val="002D4FA5"/>
    <w:pPr>
      <w:keepLines/>
      <w:numPr>
        <w:numId w:val="13"/>
      </w:numPr>
      <w:spacing w:before="0" w:after="0"/>
      <w:ind w:left="357" w:hanging="357"/>
      <w:jc w:val="center"/>
    </w:pPr>
    <w:rPr>
      <w:rFonts w:ascii="Times New Roman" w:hAnsi="Times New Roman"/>
      <w:bCs w:val="0"/>
      <w:caps/>
      <w:sz w:val="24"/>
      <w:lang w:val="en-US"/>
    </w:rPr>
  </w:style>
  <w:style w:type="paragraph" w:styleId="a8">
    <w:name w:val="Body Text Indent"/>
    <w:basedOn w:val="a0"/>
    <w:rsid w:val="002D4FA5"/>
    <w:pPr>
      <w:ind w:firstLine="708"/>
    </w:pPr>
  </w:style>
  <w:style w:type="table" w:styleId="a9">
    <w:name w:val="Table Grid"/>
    <w:basedOn w:val="a3"/>
    <w:rsid w:val="00F91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0"/>
    <w:semiHidden/>
    <w:rsid w:val="00B51CD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Title">
    <w:name w:val="ConsPlusTitle"/>
    <w:rsid w:val="00CF104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rsid w:val="00255122"/>
    <w:pPr>
      <w:suppressAutoHyphens/>
      <w:autoSpaceDN w:val="0"/>
      <w:spacing w:after="200" w:line="276" w:lineRule="auto"/>
    </w:pPr>
    <w:rPr>
      <w:rFonts w:ascii="Calibri" w:eastAsia="Arial Unicode MS" w:hAnsi="Calibri" w:cs="Tahoma"/>
      <w:kern w:val="3"/>
      <w:sz w:val="22"/>
      <w:lang w:bidi="sa-IN"/>
    </w:rPr>
  </w:style>
  <w:style w:type="character" w:customStyle="1" w:styleId="a5">
    <w:name w:val="Основной текст Знак"/>
    <w:link w:val="a1"/>
    <w:rsid w:val="00DE663A"/>
    <w:rPr>
      <w:sz w:val="24"/>
      <w:lang w:val="en-US" w:eastAsia="en-US"/>
    </w:rPr>
  </w:style>
  <w:style w:type="paragraph" w:styleId="ab">
    <w:name w:val="Balloon Text"/>
    <w:basedOn w:val="a0"/>
    <w:link w:val="ac"/>
    <w:semiHidden/>
    <w:unhideWhenUsed/>
    <w:rsid w:val="00522CB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semiHidden/>
    <w:rsid w:val="00522C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5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lmanov.ash\AppData\Local\Temp\inmeta_cache\http___jaguar_Grad_gen_docs__ANEW_OPR_Doc_PostMez\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87</TotalTime>
  <Pages>9</Pages>
  <Words>1637</Words>
  <Characters>9336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vt:lpstr>
    </vt:vector>
  </TitlesOfParts>
  <Company>Integro</Company>
  <LinksUpToDate>false</LinksUpToDate>
  <CharactersWithSpaces>10952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dc:title>
  <dc:creator>gilmanov.ash</dc:creator>
  <cp:lastModifiedBy>Проскурякова Галина Анатольевна</cp:lastModifiedBy>
  <cp:revision>21</cp:revision>
  <cp:lastPrinted>2021-10-07T07:50:00Z</cp:lastPrinted>
  <dcterms:created xsi:type="dcterms:W3CDTF">2021-07-22T10:23:00Z</dcterms:created>
  <dcterms:modified xsi:type="dcterms:W3CDTF">2021-10-14T04:37:00Z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00050218F2D5</vt:lpwstr>
  </property>
  <property fmtid="{D5CDD505-2E9C-101B-9397-08002B2CF9AE}" pid="3" name="class">
    <vt:lpwstr>ProcessStep</vt:lpwstr>
  </property>
  <property fmtid="{D5CDD505-2E9C-101B-9397-08002B2CF9AE}" pid="4" name="ServerURL">
    <vt:lpwstr>http://jaguar/Grad</vt:lpwstr>
  </property>
  <property fmtid="{D5CDD505-2E9C-101B-9397-08002B2CF9AE}" pid="5" name="DocCaption">
    <vt:lpwstr>Решение.doc</vt:lpwstr>
  </property>
</Properties>
</file>